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49" w:rsidRPr="00985649" w:rsidRDefault="00985649" w:rsidP="00985649">
      <w:pPr>
        <w:spacing w:after="11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</w:rPr>
        <w:t xml:space="preserve">Муниципальное бюджетное  учреждение </w:t>
      </w:r>
    </w:p>
    <w:p w:rsidR="00985649" w:rsidRPr="00985649" w:rsidRDefault="00985649" w:rsidP="00985649">
      <w:pPr>
        <w:spacing w:after="11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</w:rPr>
        <w:t xml:space="preserve">дополнительного образования  «Детская школа искусств» </w:t>
      </w:r>
    </w:p>
    <w:p w:rsidR="00985649" w:rsidRPr="00985649" w:rsidRDefault="00985649" w:rsidP="00985649">
      <w:pPr>
        <w:spacing w:after="11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</w:rPr>
        <w:t>станицы Ессентукской Предгорного района Ставропольского края</w:t>
      </w: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85649" w:rsidRPr="00985649" w:rsidRDefault="00985649" w:rsidP="00985649">
      <w:pPr>
        <w:spacing w:after="11" w:line="56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  <w:t>АННОТАЦИИ</w:t>
      </w:r>
    </w:p>
    <w:p w:rsidR="00985649" w:rsidRPr="00985649" w:rsidRDefault="00985649" w:rsidP="00985649">
      <w:pPr>
        <w:spacing w:after="130"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к рабочим программам учебных предметов дополнительной</w:t>
      </w:r>
      <w:r w:rsidRPr="0098564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br/>
        <w:t>предпрофессиональной программы</w:t>
      </w:r>
      <w:r w:rsidRPr="0098564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br/>
        <w:t>в области музыкального искусства</w:t>
      </w:r>
    </w:p>
    <w:p w:rsidR="00985649" w:rsidRPr="00985649" w:rsidRDefault="00985649" w:rsidP="00985649">
      <w:pPr>
        <w:keepNext/>
        <w:keepLines/>
        <w:spacing w:after="573" w:line="5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  <w:t>«Хоровое пение»</w:t>
      </w:r>
    </w:p>
    <w:p w:rsidR="00985649" w:rsidRPr="00985649" w:rsidRDefault="00985649" w:rsidP="00985649">
      <w:pPr>
        <w:spacing w:after="5091" w:line="32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Срок обучения - 8 лет</w:t>
      </w:r>
    </w:p>
    <w:p w:rsidR="00985649" w:rsidRPr="00985649" w:rsidRDefault="00985649" w:rsidP="00985649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856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ст.Ессентукская</w:t>
      </w:r>
      <w:r w:rsidRPr="009856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201</w:t>
      </w:r>
      <w:r w:rsidRPr="009856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9856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856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год</w:t>
      </w:r>
    </w:p>
    <w:p w:rsidR="00985649" w:rsidRPr="00985649" w:rsidRDefault="00985649">
      <w:pPr>
        <w:pStyle w:val="30"/>
        <w:shd w:val="clear" w:color="auto" w:fill="auto"/>
        <w:ind w:left="100"/>
      </w:pPr>
    </w:p>
    <w:p w:rsidR="00985649" w:rsidRPr="00985649" w:rsidRDefault="00985649">
      <w:pPr>
        <w:pStyle w:val="30"/>
        <w:shd w:val="clear" w:color="auto" w:fill="auto"/>
        <w:ind w:left="100"/>
      </w:pPr>
    </w:p>
    <w:p w:rsidR="00985649" w:rsidRPr="00985649" w:rsidRDefault="00985649">
      <w:pPr>
        <w:pStyle w:val="30"/>
        <w:shd w:val="clear" w:color="auto" w:fill="auto"/>
        <w:ind w:left="100"/>
      </w:pPr>
    </w:p>
    <w:p w:rsidR="00985649" w:rsidRDefault="00985649">
      <w:pPr>
        <w:pStyle w:val="30"/>
        <w:shd w:val="clear" w:color="auto" w:fill="auto"/>
        <w:ind w:left="100"/>
      </w:pPr>
    </w:p>
    <w:p w:rsidR="00351E3A" w:rsidRDefault="00351E3A">
      <w:pPr>
        <w:pStyle w:val="30"/>
        <w:shd w:val="clear" w:color="auto" w:fill="auto"/>
        <w:ind w:left="100"/>
      </w:pPr>
    </w:p>
    <w:p w:rsidR="00351E3A" w:rsidRDefault="00351E3A">
      <w:pPr>
        <w:pStyle w:val="30"/>
        <w:shd w:val="clear" w:color="auto" w:fill="auto"/>
        <w:ind w:left="100"/>
      </w:pPr>
    </w:p>
    <w:p w:rsidR="00351E3A" w:rsidRPr="00985649" w:rsidRDefault="00351E3A">
      <w:pPr>
        <w:pStyle w:val="30"/>
        <w:shd w:val="clear" w:color="auto" w:fill="auto"/>
        <w:ind w:left="100"/>
      </w:pPr>
    </w:p>
    <w:p w:rsidR="00985649" w:rsidRPr="00985649" w:rsidRDefault="00985649">
      <w:pPr>
        <w:pStyle w:val="30"/>
        <w:shd w:val="clear" w:color="auto" w:fill="auto"/>
        <w:ind w:left="100"/>
      </w:pPr>
    </w:p>
    <w:p w:rsidR="00737B31" w:rsidRPr="00985649" w:rsidRDefault="00985649">
      <w:pPr>
        <w:pStyle w:val="30"/>
        <w:shd w:val="clear" w:color="auto" w:fill="auto"/>
        <w:ind w:left="100"/>
      </w:pPr>
      <w:r w:rsidRPr="00985649">
        <w:lastRenderedPageBreak/>
        <w:t>АННОТАЦИИ</w:t>
      </w:r>
    </w:p>
    <w:p w:rsidR="00737B31" w:rsidRPr="00985649" w:rsidRDefault="00985649">
      <w:pPr>
        <w:pStyle w:val="30"/>
        <w:shd w:val="clear" w:color="auto" w:fill="auto"/>
        <w:ind w:left="100"/>
      </w:pPr>
      <w:r w:rsidRPr="00985649">
        <w:t>рабочих программ учебных предметов дополнительной</w:t>
      </w:r>
      <w:r w:rsidRPr="00985649">
        <w:br/>
        <w:t xml:space="preserve"> предпрофессиональной программы</w:t>
      </w:r>
    </w:p>
    <w:p w:rsidR="00737B31" w:rsidRPr="00985649" w:rsidRDefault="00985649">
      <w:pPr>
        <w:pStyle w:val="30"/>
        <w:shd w:val="clear" w:color="auto" w:fill="auto"/>
        <w:spacing w:after="333"/>
        <w:ind w:left="100"/>
      </w:pPr>
      <w:r w:rsidRPr="00985649">
        <w:t>"ХОРОВОЕ ПЕНИЕ”</w:t>
      </w:r>
    </w:p>
    <w:p w:rsidR="00985649" w:rsidRPr="00985649" w:rsidRDefault="00985649">
      <w:pPr>
        <w:pStyle w:val="30"/>
        <w:shd w:val="clear" w:color="auto" w:fill="auto"/>
        <w:spacing w:after="164" w:line="280" w:lineRule="exact"/>
        <w:ind w:left="100"/>
      </w:pPr>
      <w:r w:rsidRPr="00985649">
        <w:t xml:space="preserve">Рабочая программа </w:t>
      </w:r>
    </w:p>
    <w:p w:rsidR="00737B31" w:rsidRPr="00985649" w:rsidRDefault="00985649">
      <w:pPr>
        <w:pStyle w:val="30"/>
        <w:shd w:val="clear" w:color="auto" w:fill="auto"/>
        <w:spacing w:after="164" w:line="280" w:lineRule="exact"/>
        <w:ind w:left="100"/>
      </w:pPr>
      <w:r w:rsidRPr="00985649">
        <w:t>учебного предмета "Хор"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Рабочая программа учебного предмета «Хор»</w:t>
      </w:r>
      <w:r w:rsidRPr="00985649">
        <w:rPr>
          <w:rFonts w:hint="eastAsia"/>
        </w:rPr>
        <w:t xml:space="preserve"> (разработчик</w:t>
      </w:r>
      <w:r w:rsidRPr="00985649">
        <w:t xml:space="preserve"> Чеботаева О.В.</w:t>
      </w:r>
      <w:r w:rsidRPr="00985649">
        <w:rPr>
          <w:rFonts w:hint="eastAsia"/>
        </w:rPr>
        <w:t xml:space="preserve"> - преподавател</w:t>
      </w:r>
      <w:r w:rsidR="00653A32">
        <w:t>ь</w:t>
      </w:r>
      <w:r w:rsidRPr="00985649">
        <w:rPr>
          <w:rFonts w:hint="eastAsia"/>
        </w:rPr>
        <w:t xml:space="preserve"> по классу </w:t>
      </w:r>
      <w:r w:rsidRPr="00985649">
        <w:t xml:space="preserve">хора </w:t>
      </w:r>
      <w:r w:rsidRPr="00985649">
        <w:rPr>
          <w:rFonts w:hint="eastAsia"/>
        </w:rPr>
        <w:t xml:space="preserve"> </w:t>
      </w:r>
      <w:r w:rsidRPr="00985649">
        <w:rPr>
          <w:rFonts w:hint="eastAsia"/>
          <w:color w:val="000000" w:themeColor="text1"/>
        </w:rPr>
        <w:t>МБУДО ДШИ ст.Ессентукской</w:t>
      </w:r>
      <w:r w:rsidRPr="00985649">
        <w:rPr>
          <w:rFonts w:hint="eastAsia"/>
        </w:rPr>
        <w:t xml:space="preserve">), </w:t>
      </w:r>
      <w:r w:rsidRPr="00985649">
        <w:t xml:space="preserve">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 срок освоения 8 лет.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Хоровое исполнительство - один из наиболее сложных и значимых видов музыкальной деятельности. В дополнительной предпрофессиональной программе «Хоровое пение» учебный предмет «Хор» является основным предметом обязательной части.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ученика, на овладение детьми духовными и культурными ценностями народов мира и Российской Федерации.</w:t>
      </w:r>
    </w:p>
    <w:p w:rsidR="00737B31" w:rsidRPr="00985649" w:rsidRDefault="00985649">
      <w:pPr>
        <w:pStyle w:val="40"/>
        <w:shd w:val="clear" w:color="auto" w:fill="auto"/>
        <w:ind w:firstLine="740"/>
        <w:rPr>
          <w:i w:val="0"/>
        </w:rPr>
      </w:pPr>
      <w:r w:rsidRPr="00985649">
        <w:rPr>
          <w:i w:val="0"/>
        </w:rPr>
        <w:t>Срок реализации учебного предмета</w:t>
      </w:r>
    </w:p>
    <w:p w:rsidR="00985649" w:rsidRPr="00985649" w:rsidRDefault="00985649" w:rsidP="00985649">
      <w:pPr>
        <w:pStyle w:val="20"/>
        <w:shd w:val="clear" w:color="auto" w:fill="auto"/>
        <w:spacing w:before="0"/>
        <w:ind w:firstLine="740"/>
      </w:pPr>
      <w:r w:rsidRPr="00985649">
        <w:t xml:space="preserve">Срок реализации учебного предмета «Хор»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737B31" w:rsidRPr="00985649" w:rsidRDefault="00985649" w:rsidP="00985649">
      <w:pPr>
        <w:pStyle w:val="20"/>
        <w:shd w:val="clear" w:color="auto" w:fill="auto"/>
        <w:spacing w:before="0"/>
        <w:ind w:firstLine="740"/>
        <w:rPr>
          <w:b/>
        </w:rPr>
      </w:pPr>
      <w:r w:rsidRPr="00985649">
        <w:rPr>
          <w:b/>
        </w:rPr>
        <w:t>Форма проведения учебных аудиторных занятий</w:t>
      </w:r>
    </w:p>
    <w:p w:rsidR="00985649" w:rsidRDefault="00985649">
      <w:pPr>
        <w:pStyle w:val="20"/>
        <w:shd w:val="clear" w:color="auto" w:fill="auto"/>
        <w:spacing w:before="0"/>
        <w:ind w:firstLine="740"/>
        <w:jc w:val="left"/>
      </w:pPr>
      <w:r w:rsidRPr="00985649">
        <w:t xml:space="preserve">Форма проведения учебных аудиторных занятий - групповая или мелкогрупповая. Возможно проведение занятий хором следующими группами: </w:t>
      </w:r>
    </w:p>
    <w:p w:rsidR="00985649" w:rsidRDefault="00985649">
      <w:pPr>
        <w:pStyle w:val="20"/>
        <w:shd w:val="clear" w:color="auto" w:fill="auto"/>
        <w:spacing w:before="0"/>
        <w:ind w:firstLine="740"/>
        <w:jc w:val="left"/>
      </w:pPr>
      <w:r w:rsidRPr="00985649">
        <w:t xml:space="preserve">младший хор: 1 класс </w:t>
      </w:r>
    </w:p>
    <w:p w:rsidR="00985649" w:rsidRDefault="00985649">
      <w:pPr>
        <w:pStyle w:val="20"/>
        <w:shd w:val="clear" w:color="auto" w:fill="auto"/>
        <w:spacing w:before="0"/>
        <w:ind w:firstLine="740"/>
        <w:jc w:val="left"/>
      </w:pPr>
      <w:r w:rsidRPr="00985649">
        <w:t>средний хор: 2-</w:t>
      </w:r>
      <w:r>
        <w:t>5</w:t>
      </w:r>
      <w:r w:rsidRPr="00985649">
        <w:t xml:space="preserve"> классы </w:t>
      </w:r>
    </w:p>
    <w:p w:rsidR="00737B31" w:rsidRDefault="00985649">
      <w:pPr>
        <w:pStyle w:val="20"/>
        <w:shd w:val="clear" w:color="auto" w:fill="auto"/>
        <w:spacing w:before="0"/>
        <w:ind w:firstLine="740"/>
        <w:jc w:val="left"/>
      </w:pPr>
      <w:r w:rsidRPr="00985649">
        <w:t xml:space="preserve">старший хор: </w:t>
      </w:r>
      <w:r>
        <w:t>6</w:t>
      </w:r>
      <w:r w:rsidRPr="00985649">
        <w:t>-</w:t>
      </w:r>
      <w:r>
        <w:t>8 классы.</w:t>
      </w:r>
    </w:p>
    <w:p w:rsidR="00667495" w:rsidRPr="00985649" w:rsidRDefault="00667495">
      <w:pPr>
        <w:pStyle w:val="20"/>
        <w:shd w:val="clear" w:color="auto" w:fill="auto"/>
        <w:spacing w:before="0"/>
        <w:ind w:firstLine="740"/>
        <w:jc w:val="left"/>
      </w:pPr>
      <w:r>
        <w:rPr>
          <w:rFonts w:hint="eastAsia"/>
        </w:rPr>
        <w:t>Продолжительность урока:</w:t>
      </w:r>
      <w:r>
        <w:t xml:space="preserve"> 1 академический час, 3 раза в неделю.</w:t>
      </w:r>
    </w:p>
    <w:p w:rsidR="00737B31" w:rsidRPr="00985649" w:rsidRDefault="00985649" w:rsidP="00667495">
      <w:pPr>
        <w:pStyle w:val="20"/>
        <w:shd w:val="clear" w:color="auto" w:fill="auto"/>
        <w:spacing w:before="0"/>
        <w:ind w:right="44" w:firstLine="708"/>
      </w:pPr>
      <w:r w:rsidRPr="00985649">
        <w:t xml:space="preserve">На определенных этапах разучивания репертуара возможны различные формы </w:t>
      </w:r>
      <w:r>
        <w:t>з</w:t>
      </w:r>
      <w:r w:rsidRPr="00985649">
        <w:t>анятий. Хор может быть поделен на группы по партиям, что дает возможность более</w:t>
      </w:r>
      <w:r>
        <w:t xml:space="preserve"> </w:t>
      </w:r>
      <w:r w:rsidRPr="00985649">
        <w:t>продуктивно прорабатывать хоровые партии, а также уделять внимание индивидуальному развитию каждого ребенка.</w:t>
      </w:r>
    </w:p>
    <w:p w:rsidR="00737B31" w:rsidRPr="00985649" w:rsidRDefault="00985649">
      <w:pPr>
        <w:pStyle w:val="40"/>
        <w:shd w:val="clear" w:color="auto" w:fill="auto"/>
        <w:spacing w:line="322" w:lineRule="exact"/>
        <w:ind w:firstLine="740"/>
        <w:rPr>
          <w:i w:val="0"/>
        </w:rPr>
      </w:pPr>
      <w:r w:rsidRPr="00985649">
        <w:rPr>
          <w:i w:val="0"/>
        </w:rPr>
        <w:t>Цели и задачи учебного предмета</w:t>
      </w:r>
    </w:p>
    <w:p w:rsidR="00737B31" w:rsidRPr="00985649" w:rsidRDefault="00985649">
      <w:pPr>
        <w:pStyle w:val="20"/>
        <w:shd w:val="clear" w:color="auto" w:fill="auto"/>
        <w:spacing w:before="0" w:line="322" w:lineRule="exact"/>
        <w:ind w:firstLine="740"/>
      </w:pPr>
      <w:r w:rsidRPr="00985649">
        <w:rPr>
          <w:rStyle w:val="24"/>
        </w:rPr>
        <w:t>Цель</w:t>
      </w:r>
      <w:r w:rsidRPr="00985649">
        <w:t>: развитие музыкально-творческих способностей учащихся на основе приобретенных им знаний, умений, навыков и компетенций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в области музыкального искусства.</w:t>
      </w:r>
    </w:p>
    <w:p w:rsidR="00737B31" w:rsidRPr="00985649" w:rsidRDefault="00985649">
      <w:pPr>
        <w:pStyle w:val="50"/>
        <w:shd w:val="clear" w:color="auto" w:fill="auto"/>
        <w:ind w:firstLine="740"/>
      </w:pPr>
      <w:r w:rsidRPr="00985649">
        <w:t>Задачи: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22" w:lineRule="exact"/>
        <w:ind w:firstLine="740"/>
      </w:pPr>
      <w:r w:rsidRPr="00985649">
        <w:t>развитие интереса к классической музыке и музыкальному творчеству;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22" w:lineRule="exact"/>
        <w:ind w:firstLine="740"/>
      </w:pPr>
      <w:r w:rsidRPr="00985649">
        <w:t>развитие музыкальных способностей: слуха, ритма, памяти, музыкальности и артистизма;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22" w:lineRule="exact"/>
        <w:ind w:firstLine="740"/>
      </w:pPr>
      <w:r w:rsidRPr="00985649">
        <w:t>формирование умений и навыков хорового исполнительства;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/>
        <w:ind w:firstLine="740"/>
      </w:pPr>
      <w:r w:rsidRPr="00985649">
        <w:t>обучение навыкам самостоятельной работы с музыкальным материалом и чтению нот с листа;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/>
        <w:ind w:firstLine="740"/>
      </w:pPr>
      <w:r w:rsidRPr="00985649">
        <w:lastRenderedPageBreak/>
        <w:t>приобретение обучающимися опыта творческой деятельности и публичных выступлений;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/>
        <w:ind w:firstLine="740"/>
      </w:pPr>
      <w:r w:rsidRPr="00985649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37B31" w:rsidRPr="00985649" w:rsidRDefault="00985649">
      <w:pPr>
        <w:pStyle w:val="20"/>
        <w:shd w:val="clear" w:color="auto" w:fill="auto"/>
        <w:spacing w:before="0"/>
        <w:ind w:firstLine="1120"/>
        <w:jc w:val="left"/>
      </w:pPr>
      <w:r w:rsidRPr="00985649">
        <w:rPr>
          <w:rStyle w:val="23"/>
          <w:i w:val="0"/>
        </w:rPr>
        <w:t xml:space="preserve">Обоснование структуры программы учебного предмета </w:t>
      </w:r>
      <w:r w:rsidRPr="00985649">
        <w:t>Обоснованием структуры программы являются федеральные государственные требования, отражающие все аспекты работы преподавателя с учеником.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Программа содержит следующие разделы: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31" w:lineRule="exact"/>
        <w:ind w:firstLine="740"/>
      </w:pPr>
      <w:r w:rsidRPr="00985649">
        <w:t>сведения о затратах учебного времени, предусмотренного на освоение 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31" w:lineRule="exact"/>
        <w:ind w:firstLine="740"/>
      </w:pPr>
      <w:r w:rsidRPr="00985649">
        <w:t>распределение учебного материала по годам обучения;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31" w:lineRule="exact"/>
        <w:ind w:firstLine="740"/>
      </w:pPr>
      <w:r w:rsidRPr="00985649">
        <w:t>описание дидактических единиц 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31" w:lineRule="exact"/>
        <w:ind w:firstLine="740"/>
      </w:pPr>
      <w:r w:rsidRPr="00985649">
        <w:t>требования к уровню подготовки обучающихся;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331" w:lineRule="exact"/>
        <w:ind w:firstLine="740"/>
      </w:pPr>
      <w:r w:rsidRPr="00985649">
        <w:t>формы и методы контроля, система оценок;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/>
        <w:ind w:firstLine="740"/>
      </w:pPr>
      <w:r w:rsidRPr="00985649">
        <w:t>методическое обеспечение учебного процесса.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  <w:jc w:val="left"/>
      </w:pPr>
      <w:r w:rsidRPr="00985649">
        <w:t>В соответствии с данными направлениями строится основной раздел программы "Содержание учебного предмета".</w:t>
      </w:r>
    </w:p>
    <w:p w:rsidR="00737B31" w:rsidRPr="00985649" w:rsidRDefault="00985649">
      <w:pPr>
        <w:pStyle w:val="40"/>
        <w:shd w:val="clear" w:color="auto" w:fill="auto"/>
        <w:ind w:firstLine="740"/>
        <w:rPr>
          <w:i w:val="0"/>
        </w:rPr>
      </w:pPr>
      <w:r w:rsidRPr="00985649">
        <w:rPr>
          <w:i w:val="0"/>
        </w:rPr>
        <w:t>Методы обучения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Для достижения поставленной цели и реализации задач предмета используются следующие методы обучения: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словесный (объяснение, разбор, анализ музыкального материала);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наглядный (показ, демонстрация отдельных частей и всего произведения);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  <w:jc w:val="left"/>
      </w:pPr>
      <w:r w:rsidRPr="00985649">
        <w:rPr>
          <w:rStyle w:val="23"/>
          <w:i w:val="0"/>
        </w:rPr>
        <w:t xml:space="preserve">Описание материально-технических условий реализации учебного предмета </w:t>
      </w:r>
      <w:r w:rsidRPr="00985649">
        <w:t>Для реализации программы учебного предмета «Хор» созданы следующие материально-технические условия, которые включают в себя:</w:t>
      </w:r>
    </w:p>
    <w:p w:rsidR="00737B31" w:rsidRPr="00985649" w:rsidRDefault="00985649">
      <w:pPr>
        <w:pStyle w:val="20"/>
        <w:shd w:val="clear" w:color="auto" w:fill="auto"/>
        <w:spacing w:before="0" w:after="596"/>
        <w:ind w:firstLine="0"/>
        <w:jc w:val="center"/>
      </w:pPr>
      <w:r w:rsidRPr="00985649">
        <w:t>зал с роялем или фортепиано, пультами и звукотехническим оборудованием,</w:t>
      </w:r>
      <w:r w:rsidRPr="00985649">
        <w:br/>
        <w:t>учебную аудиторию для занятий по учебному предмету «Хор» с фортепиано.</w:t>
      </w:r>
    </w:p>
    <w:p w:rsidR="00351E3A" w:rsidRDefault="00351E3A">
      <w:pPr>
        <w:pStyle w:val="30"/>
        <w:shd w:val="clear" w:color="auto" w:fill="auto"/>
        <w:spacing w:after="244"/>
      </w:pPr>
    </w:p>
    <w:p w:rsidR="00351E3A" w:rsidRDefault="00351E3A">
      <w:pPr>
        <w:pStyle w:val="30"/>
        <w:shd w:val="clear" w:color="auto" w:fill="auto"/>
        <w:spacing w:after="244"/>
      </w:pPr>
    </w:p>
    <w:p w:rsidR="00351E3A" w:rsidRDefault="00351E3A">
      <w:pPr>
        <w:pStyle w:val="30"/>
        <w:shd w:val="clear" w:color="auto" w:fill="auto"/>
        <w:spacing w:after="244"/>
      </w:pPr>
    </w:p>
    <w:p w:rsidR="00351E3A" w:rsidRDefault="00351E3A">
      <w:pPr>
        <w:pStyle w:val="30"/>
        <w:shd w:val="clear" w:color="auto" w:fill="auto"/>
        <w:spacing w:after="244"/>
      </w:pPr>
    </w:p>
    <w:p w:rsidR="00351E3A" w:rsidRDefault="00351E3A">
      <w:pPr>
        <w:pStyle w:val="30"/>
        <w:shd w:val="clear" w:color="auto" w:fill="auto"/>
        <w:spacing w:after="244"/>
      </w:pPr>
    </w:p>
    <w:p w:rsidR="00737B31" w:rsidRPr="00985649" w:rsidRDefault="00985649">
      <w:pPr>
        <w:pStyle w:val="30"/>
        <w:shd w:val="clear" w:color="auto" w:fill="auto"/>
        <w:spacing w:after="244"/>
      </w:pPr>
      <w:r>
        <w:lastRenderedPageBreak/>
        <w:t>Рабочая программа у</w:t>
      </w:r>
      <w:r w:rsidRPr="00985649">
        <w:t>чебн</w:t>
      </w:r>
      <w:r>
        <w:t>ого</w:t>
      </w:r>
      <w:r w:rsidRPr="00985649">
        <w:t xml:space="preserve"> предмет</w:t>
      </w:r>
      <w:r>
        <w:t>а</w:t>
      </w:r>
      <w:r w:rsidRPr="00985649">
        <w:br/>
        <w:t>"Фортепиано”</w:t>
      </w:r>
    </w:p>
    <w:p w:rsidR="00737B31" w:rsidRPr="00985649" w:rsidRDefault="00D15799">
      <w:pPr>
        <w:pStyle w:val="20"/>
        <w:shd w:val="clear" w:color="auto" w:fill="auto"/>
        <w:spacing w:before="0"/>
        <w:ind w:firstLine="780"/>
      </w:pPr>
      <w:r>
        <w:t>Р</w:t>
      </w:r>
      <w:r w:rsidR="00985649" w:rsidRPr="00985649">
        <w:t>абочая программа учебного предмета «Фортепиано»</w:t>
      </w:r>
      <w:r>
        <w:t xml:space="preserve"> </w:t>
      </w:r>
      <w:r w:rsidRPr="00985649">
        <w:rPr>
          <w:rFonts w:hint="eastAsia"/>
        </w:rPr>
        <w:t>(разработчик</w:t>
      </w:r>
      <w:r w:rsidR="00653A32">
        <w:t xml:space="preserve"> Швидунова Т.П.</w:t>
      </w:r>
      <w:r>
        <w:rPr>
          <w:rFonts w:hint="eastAsia"/>
        </w:rPr>
        <w:t xml:space="preserve"> - преподавател</w:t>
      </w:r>
      <w:r w:rsidR="00653A32">
        <w:t>ь</w:t>
      </w:r>
      <w:r>
        <w:rPr>
          <w:rFonts w:hint="eastAsia"/>
        </w:rPr>
        <w:t xml:space="preserve"> по классу</w:t>
      </w:r>
      <w:r>
        <w:t xml:space="preserve"> фортепиано</w:t>
      </w:r>
      <w:r w:rsidRPr="00985649">
        <w:t xml:space="preserve"> </w:t>
      </w:r>
      <w:r w:rsidRPr="00985649">
        <w:rPr>
          <w:rFonts w:hint="eastAsia"/>
        </w:rPr>
        <w:t xml:space="preserve"> </w:t>
      </w:r>
      <w:r w:rsidRPr="00985649">
        <w:rPr>
          <w:rFonts w:hint="eastAsia"/>
          <w:color w:val="000000" w:themeColor="text1"/>
        </w:rPr>
        <w:t>МБУДО ДШИ ст.Ессентукской</w:t>
      </w:r>
      <w:r w:rsidRPr="00985649">
        <w:rPr>
          <w:rFonts w:hint="eastAsia"/>
        </w:rPr>
        <w:t>)</w:t>
      </w:r>
      <w:r w:rsidR="00985649" w:rsidRPr="00985649">
        <w:t>, разр</w:t>
      </w:r>
      <w:r>
        <w:t>аботана на основе и с учетом ф</w:t>
      </w:r>
      <w:r w:rsidR="00985649" w:rsidRPr="00985649">
        <w:t>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</w:t>
      </w:r>
      <w:r>
        <w:t xml:space="preserve"> срок освоения 8 лет</w:t>
      </w:r>
      <w:r w:rsidR="00985649" w:rsidRPr="00985649">
        <w:t>.</w:t>
      </w:r>
    </w:p>
    <w:p w:rsidR="00737B31" w:rsidRPr="00985649" w:rsidRDefault="00985649" w:rsidP="00D15799">
      <w:pPr>
        <w:pStyle w:val="20"/>
        <w:shd w:val="clear" w:color="auto" w:fill="auto"/>
        <w:spacing w:before="0" w:line="240" w:lineRule="auto"/>
        <w:ind w:firstLine="782"/>
        <w:contextualSpacing/>
      </w:pPr>
      <w:r w:rsidRPr="00985649">
        <w:t>Учебный предмет «Фортепиано» предпрофессиональной программы "Хоровое пение" является одним из главных развивающих и обучающих предметов. Освоение программы даёт возможность развить музыкально-творческие способности, воспитать и подготовить учащихся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737B31" w:rsidRPr="00D15799" w:rsidRDefault="00985649" w:rsidP="00D15799">
      <w:pPr>
        <w:pStyle w:val="20"/>
        <w:shd w:val="clear" w:color="auto" w:fill="auto"/>
        <w:spacing w:before="0" w:line="240" w:lineRule="auto"/>
        <w:ind w:firstLine="782"/>
        <w:contextualSpacing/>
        <w:rPr>
          <w:b/>
        </w:rPr>
      </w:pPr>
      <w:r w:rsidRPr="00D15799">
        <w:rPr>
          <w:b/>
        </w:rPr>
        <w:t>Цель и задачи учебного предмета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rPr>
          <w:rStyle w:val="24"/>
        </w:rPr>
        <w:t xml:space="preserve">Цель - </w:t>
      </w:r>
      <w:r w:rsidRPr="00985649">
        <w:t>сформировать у детей комплекс знаний, умений навыков и компетенций, позволяющих в дальнейшем осваивать основные профессиональные образовательные программы в области музыкального искусства.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Задачи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rPr>
          <w:rStyle w:val="25"/>
        </w:rPr>
        <w:t>обучающие</w:t>
      </w:r>
      <w:r w:rsidRPr="00985649">
        <w:t>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сформировать комплекс исполнительских знаний, умений, навыков и компетенций, позволяющий использовать многообразные возможности фортепиано;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овладеть знаниями в соответствии с программными требованиями фортепианного репертуара, включающего произведения разных форм, стилей и жанров;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обучить навыкам самостоятельной работы с музыкальным материалом, навыкам чтения с листа и аккомпанемента.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rPr>
          <w:rStyle w:val="25"/>
        </w:rPr>
        <w:t>развивающие</w:t>
      </w:r>
      <w:r w:rsidRPr="00985649">
        <w:t>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развивать музыкально-творческие способности;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развивать полифоническое мышление, исполнительские навыки, эмоциональную сферу ребенка;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firstLine="0"/>
      </w:pPr>
      <w:r w:rsidRPr="00985649">
        <w:t>развивать любознательность и кругозор.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сформировать и развивать правильный художественный вкус к музыкальной культуре.</w:t>
      </w:r>
    </w:p>
    <w:p w:rsidR="00737B31" w:rsidRPr="00985649" w:rsidRDefault="00985649">
      <w:pPr>
        <w:pStyle w:val="20"/>
        <w:shd w:val="clear" w:color="auto" w:fill="auto"/>
        <w:spacing w:before="0"/>
        <w:ind w:firstLine="800"/>
      </w:pPr>
      <w:r w:rsidRPr="00985649">
        <w:rPr>
          <w:rStyle w:val="25"/>
        </w:rPr>
        <w:t>воспитательные</w:t>
      </w:r>
      <w:r w:rsidRPr="00985649">
        <w:t>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воспитать и развивать у обучающихся личностные качества, позволяющие уважать и принимать духовные и культурные ценности разных народов;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сформировать у обучающихся эстетические взгляды, нравственные установки и потребность общения с духовными ценностями;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формировать высокие этические нормы в отношениях преподавателей и учеников;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привить интерес к восприятию музыкального искусства, самостоятельному музыкальному исполнительству.</w:t>
      </w:r>
    </w:p>
    <w:p w:rsidR="00737B31" w:rsidRPr="00985649" w:rsidRDefault="00985649">
      <w:pPr>
        <w:pStyle w:val="50"/>
        <w:shd w:val="clear" w:color="auto" w:fill="auto"/>
        <w:spacing w:line="317" w:lineRule="exact"/>
        <w:jc w:val="center"/>
      </w:pPr>
      <w:r w:rsidRPr="00985649">
        <w:t>Место учебного предмета в структуре образовательной программы.</w:t>
      </w:r>
    </w:p>
    <w:p w:rsidR="00737B31" w:rsidRPr="00985649" w:rsidRDefault="00985649">
      <w:pPr>
        <w:pStyle w:val="20"/>
        <w:shd w:val="clear" w:color="auto" w:fill="auto"/>
        <w:spacing w:before="0"/>
        <w:ind w:firstLine="800"/>
      </w:pPr>
      <w:r w:rsidRPr="00985649">
        <w:t>Учебный предмет «Фортепиано» входит в обязательную часть дополнительной предпрофессиональной общеобразовательной программы «Хоровое пение», в предметную область «Музыкальное исполнительство».</w:t>
      </w:r>
    </w:p>
    <w:p w:rsidR="00737B31" w:rsidRPr="00985649" w:rsidRDefault="00985649">
      <w:pPr>
        <w:pStyle w:val="20"/>
        <w:shd w:val="clear" w:color="auto" w:fill="auto"/>
        <w:spacing w:before="0"/>
        <w:ind w:firstLine="800"/>
      </w:pPr>
      <w:r w:rsidRPr="00985649">
        <w:t xml:space="preserve">Учебный предмет направлен на приобретение и формирование у обучающихся следующих </w:t>
      </w:r>
      <w:r w:rsidRPr="00985649">
        <w:rPr>
          <w:rStyle w:val="26"/>
          <w:i w:val="0"/>
        </w:rPr>
        <w:t>знаний, умений, навыков и компетенций: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знания музыкальной терминологии;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знания художественно-эстетических и технических особенностей, характерных для фортепианного исполнительства;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умения грамотно исполнять музыкальные произведения на фортепиано;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 xml:space="preserve">умения самостоятельно разучивать музыкальные произведения различных жанров и </w:t>
      </w:r>
      <w:r w:rsidRPr="00985649">
        <w:lastRenderedPageBreak/>
        <w:t>стилей на фортепиано;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умения самостоятельно преодолевать технические трудности при разучивании несложного музыкального произведения на фортепиано;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умения создавать художественный образ при исполнении музыкального произведения на фортепиано;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умения аккомпанировать, исполнять несложные вокальные аккомпанементы;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навыков чтения с листа несложных музыкальных произведений на фортепиано, подбора по слуху музыкальных произведений;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навыков публичных выступлений на концертах, академических зачетах, открытых уроках и т.п.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240"/>
        <w:ind w:firstLine="0"/>
        <w:jc w:val="left"/>
      </w:pPr>
      <w:r w:rsidRPr="00985649">
        <w:t>способности осмысленного применения полученных знаний и умений в самостоятельной творческой деятельности (компетенции).</w:t>
      </w:r>
    </w:p>
    <w:p w:rsidR="00737B31" w:rsidRPr="00985649" w:rsidRDefault="00985649">
      <w:pPr>
        <w:pStyle w:val="20"/>
        <w:shd w:val="clear" w:color="auto" w:fill="auto"/>
        <w:spacing w:before="0"/>
        <w:ind w:firstLine="800"/>
      </w:pPr>
      <w:r w:rsidRPr="00985649">
        <w:rPr>
          <w:rStyle w:val="24"/>
        </w:rPr>
        <w:t xml:space="preserve">Срок реализации учебного предмета </w:t>
      </w:r>
      <w:r w:rsidRPr="00985649">
        <w:t>для детей, поступивших в образовательное учреждение в первый класс в возрасте в возрасте от шести лет шести месяцев до девяти лет по предпрофессиональной программе «Хоровое пение» составляет 8 лет.</w:t>
      </w:r>
    </w:p>
    <w:p w:rsidR="00D074A4" w:rsidRPr="00D074A4" w:rsidRDefault="00985649" w:rsidP="00D074A4">
      <w:pPr>
        <w:pStyle w:val="50"/>
        <w:shd w:val="clear" w:color="auto" w:fill="auto"/>
        <w:spacing w:after="244"/>
        <w:ind w:firstLine="780"/>
        <w:rPr>
          <w:rFonts w:ascii="yandex-sans" w:hAnsi="yandex-sans"/>
          <w:sz w:val="23"/>
          <w:szCs w:val="23"/>
          <w:lang w:bidi="ar-SA"/>
        </w:rPr>
      </w:pPr>
      <w:r w:rsidRPr="00D074A4">
        <w:rPr>
          <w:rStyle w:val="51"/>
          <w:b/>
        </w:rPr>
        <w:t>Форма проведения учебных аудиторных занятий</w:t>
      </w:r>
      <w:r w:rsidR="00D074A4">
        <w:rPr>
          <w:rStyle w:val="51"/>
        </w:rPr>
        <w:t>:</w:t>
      </w:r>
      <w:r w:rsidRPr="00985649">
        <w:rPr>
          <w:rStyle w:val="51"/>
        </w:rPr>
        <w:t xml:space="preserve"> </w:t>
      </w:r>
      <w:r w:rsidR="00D074A4" w:rsidRPr="00D074A4">
        <w:rPr>
          <w:b w:val="0"/>
          <w:lang w:bidi="ar-SA"/>
        </w:rPr>
        <w:t>на освоение предмета «Фортепиано» по учебному плану предлагается 1 академический час аудиторных занятий в неделю, для учащихся 7-8 года обучения – 2 академических часа в неделю.</w:t>
      </w:r>
    </w:p>
    <w:p w:rsidR="00737B31" w:rsidRPr="00985649" w:rsidRDefault="00985649">
      <w:pPr>
        <w:pStyle w:val="50"/>
        <w:shd w:val="clear" w:color="auto" w:fill="auto"/>
        <w:spacing w:line="317" w:lineRule="exact"/>
        <w:ind w:firstLine="780"/>
        <w:jc w:val="left"/>
      </w:pPr>
      <w:r w:rsidRPr="00985649">
        <w:t>Обоснование структуры программы учебного предмета.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  <w:jc w:val="left"/>
      </w:pPr>
      <w:r w:rsidRPr="00985649">
        <w:t>Программа содержит необходимые для организации занятий параметры: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  <w:jc w:val="left"/>
      </w:pPr>
      <w:r w:rsidRPr="00985649">
        <w:t>сведения о затратах учебного времени, предусмотренного на освоение учебного предмета;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распределение учебного материала по годам обучения;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описание дидактических единиц учебного предмета;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требования к уровню подготовки обучающихся;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формы и методы контроля, система оценок;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методическое обеспечение учебного процесса.</w:t>
      </w:r>
    </w:p>
    <w:p w:rsidR="00737B31" w:rsidRPr="00985649" w:rsidRDefault="00985649">
      <w:pPr>
        <w:pStyle w:val="20"/>
        <w:shd w:val="clear" w:color="auto" w:fill="auto"/>
        <w:spacing w:before="0" w:after="240"/>
        <w:ind w:firstLine="780"/>
        <w:jc w:val="left"/>
      </w:pPr>
      <w:r w:rsidRPr="00985649">
        <w:t>В соответствии с данными направлениями строится основной раздел программы - «Структура и содержание учебного предмета».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  <w:jc w:val="left"/>
      </w:pPr>
      <w:r w:rsidRPr="00985649">
        <w:rPr>
          <w:rStyle w:val="24"/>
        </w:rPr>
        <w:t xml:space="preserve">Методы обучения. </w:t>
      </w:r>
      <w:r w:rsidRPr="00985649">
        <w:t>Для достижения поставленной цели и реализации задач предмета используются следующие методы обучения: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</w:pPr>
      <w:r w:rsidRPr="00985649">
        <w:t>словесный (рассказ, беседа, объяснение);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  <w:jc w:val="left"/>
      </w:pPr>
      <w:r w:rsidRPr="00985649"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  <w:jc w:val="left"/>
      </w:pPr>
      <w:r w:rsidRPr="00985649"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9"/>
        </w:tabs>
        <w:spacing w:before="0"/>
        <w:ind w:firstLine="0"/>
        <w:jc w:val="left"/>
      </w:pPr>
      <w:r w:rsidRPr="00985649">
        <w:t>объяснительно-иллюстративный (педагог играет произведение ученика и попутно объясняет).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  <w:jc w:val="left"/>
      </w:pPr>
      <w:r w:rsidRPr="00985649">
        <w:t>Выбор методов зависит от возраста и индивидуальных особенностей учащегося.</w:t>
      </w:r>
    </w:p>
    <w:p w:rsidR="00737B31" w:rsidRPr="00985649" w:rsidRDefault="00985649">
      <w:pPr>
        <w:pStyle w:val="50"/>
        <w:shd w:val="clear" w:color="auto" w:fill="auto"/>
        <w:spacing w:line="317" w:lineRule="exact"/>
        <w:ind w:firstLine="780"/>
      </w:pPr>
      <w:r w:rsidRPr="00985649">
        <w:t>Описание материально-технических условий реализации учебного предмета.</w:t>
      </w:r>
    </w:p>
    <w:p w:rsidR="00737B31" w:rsidRPr="00985649" w:rsidRDefault="00985649" w:rsidP="00D074A4">
      <w:pPr>
        <w:pStyle w:val="20"/>
        <w:shd w:val="clear" w:color="auto" w:fill="auto"/>
        <w:spacing w:before="0"/>
        <w:ind w:left="220" w:firstLine="560"/>
      </w:pPr>
      <w:r w:rsidRPr="00985649">
        <w:t>Для реализации программы учебного предмета материально-техническая база Школы соответствует санитарным и противопожарным нормам, нормам охраны труда.</w:t>
      </w:r>
    </w:p>
    <w:p w:rsidR="00737B31" w:rsidRPr="00985649" w:rsidRDefault="00985649" w:rsidP="00D074A4">
      <w:pPr>
        <w:pStyle w:val="20"/>
        <w:shd w:val="clear" w:color="auto" w:fill="auto"/>
        <w:spacing w:before="0"/>
        <w:ind w:left="220" w:firstLine="560"/>
      </w:pPr>
      <w:r w:rsidRPr="00985649">
        <w:t>Для реализации программы предмета «Фортепиано» необходимо минимальное материально-техническое обеспечение: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1"/>
        </w:tabs>
        <w:spacing w:before="0"/>
        <w:ind w:firstLine="0"/>
      </w:pPr>
      <w:r w:rsidRPr="00985649">
        <w:t>учебные аудитории площадью не менее 6 кв.м. с достаточной звукоизоляцией;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1"/>
        </w:tabs>
        <w:spacing w:before="0"/>
        <w:ind w:firstLine="0"/>
      </w:pPr>
      <w:r w:rsidRPr="00985649">
        <w:t>фортепиано (одно или два);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1"/>
        </w:tabs>
        <w:spacing w:before="0"/>
        <w:ind w:firstLine="0"/>
      </w:pPr>
      <w:r w:rsidRPr="00985649">
        <w:t>зал для концертных выступлений;</w:t>
      </w:r>
    </w:p>
    <w:p w:rsidR="00737B31" w:rsidRPr="00985649" w:rsidRDefault="00985649">
      <w:pPr>
        <w:pStyle w:val="20"/>
        <w:numPr>
          <w:ilvl w:val="0"/>
          <w:numId w:val="2"/>
        </w:numPr>
        <w:shd w:val="clear" w:color="auto" w:fill="auto"/>
        <w:tabs>
          <w:tab w:val="left" w:pos="691"/>
        </w:tabs>
        <w:spacing w:before="0"/>
        <w:ind w:firstLine="0"/>
      </w:pPr>
      <w:r w:rsidRPr="00985649">
        <w:lastRenderedPageBreak/>
        <w:t>нотная библиотека.</w:t>
      </w:r>
    </w:p>
    <w:p w:rsidR="00D074A4" w:rsidRDefault="00985649" w:rsidP="00D074A4">
      <w:pPr>
        <w:pStyle w:val="20"/>
        <w:shd w:val="clear" w:color="auto" w:fill="auto"/>
        <w:spacing w:before="0" w:after="390"/>
        <w:ind w:firstLine="780"/>
      </w:pPr>
      <w:r w:rsidRPr="00985649">
        <w:t>В Школе созданы условия для содержания, своевременного обслуживания и ремонта музыкальных инструментов.</w:t>
      </w:r>
      <w:bookmarkStart w:id="0" w:name="bookmark0"/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D074A4" w:rsidRDefault="00D074A4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653A32" w:rsidRDefault="00653A32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351E3A" w:rsidRDefault="00351E3A" w:rsidP="00D074A4">
      <w:pPr>
        <w:pStyle w:val="20"/>
        <w:shd w:val="clear" w:color="auto" w:fill="auto"/>
        <w:spacing w:before="0" w:after="390"/>
        <w:ind w:firstLine="780"/>
      </w:pPr>
    </w:p>
    <w:p w:rsidR="00985649" w:rsidRPr="00D074A4" w:rsidRDefault="00985649" w:rsidP="00D074A4">
      <w:pPr>
        <w:pStyle w:val="20"/>
        <w:shd w:val="clear" w:color="auto" w:fill="auto"/>
        <w:spacing w:before="0" w:after="390"/>
        <w:ind w:firstLine="0"/>
        <w:jc w:val="center"/>
        <w:rPr>
          <w:b/>
          <w:sz w:val="32"/>
          <w:szCs w:val="32"/>
        </w:rPr>
      </w:pPr>
      <w:r w:rsidRPr="00D074A4">
        <w:rPr>
          <w:b/>
          <w:sz w:val="32"/>
          <w:szCs w:val="32"/>
        </w:rPr>
        <w:lastRenderedPageBreak/>
        <w:t>Рабочая программа учебного предмета</w:t>
      </w:r>
    </w:p>
    <w:p w:rsidR="00737B31" w:rsidRPr="00985649" w:rsidRDefault="00985649">
      <w:pPr>
        <w:pStyle w:val="10"/>
        <w:keepNext/>
        <w:keepLines/>
        <w:shd w:val="clear" w:color="auto" w:fill="auto"/>
        <w:spacing w:before="0" w:after="219" w:line="280" w:lineRule="exact"/>
        <w:ind w:left="60"/>
      </w:pPr>
      <w:r w:rsidRPr="00D074A4">
        <w:rPr>
          <w:rFonts w:ascii="Times New Roman" w:hAnsi="Times New Roman" w:cs="Times New Roman"/>
          <w:sz w:val="32"/>
          <w:szCs w:val="32"/>
        </w:rPr>
        <w:t>"Основы дирижирования</w:t>
      </w:r>
      <w:r w:rsidRPr="00985649">
        <w:t>"</w:t>
      </w:r>
      <w:bookmarkEnd w:id="0"/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Рабочая программа по учебному предмету «Основы дирижирования»</w:t>
      </w:r>
      <w:r w:rsidR="00D074A4">
        <w:t xml:space="preserve"> </w:t>
      </w:r>
      <w:r w:rsidR="00D074A4" w:rsidRPr="00985649">
        <w:rPr>
          <w:rFonts w:hint="eastAsia"/>
        </w:rPr>
        <w:t>(разработчик</w:t>
      </w:r>
      <w:r w:rsidR="00D074A4" w:rsidRPr="00985649">
        <w:t xml:space="preserve"> Чеботаева О.В.</w:t>
      </w:r>
      <w:r w:rsidR="00D074A4" w:rsidRPr="00985649">
        <w:rPr>
          <w:rFonts w:hint="eastAsia"/>
        </w:rPr>
        <w:t xml:space="preserve"> - преподавател</w:t>
      </w:r>
      <w:r w:rsidR="00653A32">
        <w:t>ь</w:t>
      </w:r>
      <w:r w:rsidR="00D074A4" w:rsidRPr="00985649">
        <w:rPr>
          <w:rFonts w:hint="eastAsia"/>
        </w:rPr>
        <w:t xml:space="preserve"> по классу </w:t>
      </w:r>
      <w:r w:rsidR="00D074A4" w:rsidRPr="00985649">
        <w:t xml:space="preserve">хора </w:t>
      </w:r>
      <w:r w:rsidR="00D074A4" w:rsidRPr="00985649">
        <w:rPr>
          <w:rFonts w:hint="eastAsia"/>
        </w:rPr>
        <w:t xml:space="preserve"> </w:t>
      </w:r>
      <w:r w:rsidR="00D074A4" w:rsidRPr="00985649">
        <w:rPr>
          <w:rFonts w:hint="eastAsia"/>
          <w:color w:val="000000" w:themeColor="text1"/>
        </w:rPr>
        <w:t>МБУДО ДШИ ст.Ессентукской</w:t>
      </w:r>
      <w:r w:rsidR="00D074A4" w:rsidRPr="00985649">
        <w:rPr>
          <w:rFonts w:hint="eastAsia"/>
        </w:rPr>
        <w:t>)</w:t>
      </w:r>
      <w:r w:rsidRPr="00985649">
        <w:t xml:space="preserve">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Занятия по предмету «Основы дирижирования» в старших классах помогают ярче раскрыть творческую индивидуальность учащегося, расширить его музыкальный кругозор и познакомить с профессией «дирижер хорового коллектива».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В программу входят исторические сведения о хоровом исполнительстве, сведения о великих хоровых дирижерах и лучших хоровых коллективах. Рассматриваются некоторые вопросы хороведения, анализ задач, стоящих перед дирижером как исполнителем, в задачу предмета входит обучение работе с хоровыми партитурами, а также практические занятия по технике дирижирования, направленными на овладение необходимыми умениями и навыками в применении дирижерского жеста.</w:t>
      </w:r>
    </w:p>
    <w:p w:rsidR="00737B31" w:rsidRPr="00985649" w:rsidRDefault="00985649" w:rsidP="00F237DF">
      <w:pPr>
        <w:pStyle w:val="40"/>
        <w:shd w:val="clear" w:color="auto" w:fill="auto"/>
        <w:ind w:firstLine="0"/>
        <w:jc w:val="left"/>
        <w:rPr>
          <w:i w:val="0"/>
        </w:rPr>
      </w:pPr>
      <w:r w:rsidRPr="00985649">
        <w:rPr>
          <w:i w:val="0"/>
        </w:rPr>
        <w:t>Срок реализации учебного предмета «Основы дирижирования»</w:t>
      </w:r>
    </w:p>
    <w:p w:rsidR="00737B31" w:rsidRPr="00985649" w:rsidRDefault="00985649">
      <w:pPr>
        <w:pStyle w:val="20"/>
        <w:shd w:val="clear" w:color="auto" w:fill="auto"/>
        <w:spacing w:before="0"/>
        <w:ind w:firstLine="780"/>
      </w:pPr>
      <w:r w:rsidRPr="00985649">
        <w:t>Данный предмет реализуется при сроке обучения 8 лет - в 7-8 классах</w:t>
      </w:r>
      <w:r w:rsidR="00D074A4">
        <w:t>.</w:t>
      </w:r>
    </w:p>
    <w:p w:rsidR="00737B31" w:rsidRPr="00985649" w:rsidRDefault="00737B31">
      <w:pPr>
        <w:rPr>
          <w:sz w:val="2"/>
          <w:szCs w:val="2"/>
        </w:rPr>
      </w:pPr>
    </w:p>
    <w:p w:rsidR="00737B31" w:rsidRPr="00F237DF" w:rsidRDefault="00985649" w:rsidP="00F237DF">
      <w:pPr>
        <w:pStyle w:val="40"/>
        <w:shd w:val="clear" w:color="auto" w:fill="auto"/>
        <w:spacing w:after="38" w:line="240" w:lineRule="exact"/>
        <w:ind w:firstLine="0"/>
        <w:rPr>
          <w:b w:val="0"/>
          <w:i w:val="0"/>
        </w:rPr>
      </w:pPr>
      <w:r w:rsidRPr="00985649">
        <w:rPr>
          <w:i w:val="0"/>
        </w:rPr>
        <w:t>Форма проведения учебных аудиторных занятий:</w:t>
      </w:r>
      <w:r w:rsidR="00F237DF">
        <w:rPr>
          <w:i w:val="0"/>
        </w:rPr>
        <w:t xml:space="preserve"> </w:t>
      </w:r>
      <w:r w:rsidR="00F237DF" w:rsidRPr="00F237DF">
        <w:rPr>
          <w:b w:val="0"/>
          <w:i w:val="0"/>
        </w:rPr>
        <w:t xml:space="preserve">индивидуальная, </w:t>
      </w:r>
      <w:r w:rsidRPr="00F237DF">
        <w:rPr>
          <w:b w:val="0"/>
          <w:i w:val="0"/>
        </w:rPr>
        <w:t xml:space="preserve">продолжительность </w:t>
      </w:r>
      <w:r w:rsidR="00F237DF" w:rsidRPr="00F237DF">
        <w:rPr>
          <w:b w:val="0"/>
          <w:i w:val="0"/>
        </w:rPr>
        <w:t>– 0,5 «</w:t>
      </w:r>
      <w:r w:rsidRPr="00F237DF">
        <w:rPr>
          <w:b w:val="0"/>
          <w:i w:val="0"/>
        </w:rPr>
        <w:t>академического часа</w:t>
      </w:r>
      <w:r w:rsidR="00F237DF" w:rsidRPr="00F237DF">
        <w:rPr>
          <w:b w:val="0"/>
          <w:i w:val="0"/>
        </w:rPr>
        <w:t>»</w:t>
      </w:r>
      <w:r w:rsidRPr="00F237DF">
        <w:rPr>
          <w:b w:val="0"/>
          <w:i w:val="0"/>
        </w:rPr>
        <w:t>.</w:t>
      </w:r>
    </w:p>
    <w:p w:rsidR="00737B31" w:rsidRPr="00985649" w:rsidRDefault="00985649">
      <w:pPr>
        <w:pStyle w:val="20"/>
        <w:shd w:val="clear" w:color="auto" w:fill="auto"/>
        <w:spacing w:before="0"/>
        <w:ind w:firstLine="600"/>
      </w:pPr>
      <w:r w:rsidRPr="00985649"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737B31" w:rsidRPr="00985649" w:rsidRDefault="00985649">
      <w:pPr>
        <w:pStyle w:val="40"/>
        <w:shd w:val="clear" w:color="auto" w:fill="auto"/>
        <w:ind w:left="740" w:right="5220"/>
        <w:jc w:val="left"/>
        <w:rPr>
          <w:i w:val="0"/>
        </w:rPr>
      </w:pPr>
      <w:r w:rsidRPr="00985649">
        <w:rPr>
          <w:i w:val="0"/>
        </w:rPr>
        <w:t xml:space="preserve">Цели и задачи учебного предмета </w:t>
      </w:r>
      <w:r w:rsidRPr="00985649">
        <w:rPr>
          <w:rStyle w:val="41"/>
          <w:b/>
          <w:bCs/>
        </w:rPr>
        <w:t>Цель</w:t>
      </w:r>
      <w:r w:rsidRPr="00985649">
        <w:rPr>
          <w:rStyle w:val="42"/>
        </w:rPr>
        <w:t>: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развитие музыкально-творческих способностей учащихся на основе приобретенных ими знаний, умений и навыков в области хорового дирижирования, а также их подготовка к поступлению в средние или высшие учебные заведения.</w:t>
      </w:r>
    </w:p>
    <w:p w:rsidR="00737B31" w:rsidRPr="00985649" w:rsidRDefault="00985649">
      <w:pPr>
        <w:pStyle w:val="50"/>
        <w:shd w:val="clear" w:color="auto" w:fill="auto"/>
        <w:spacing w:line="317" w:lineRule="exact"/>
        <w:ind w:firstLine="740"/>
      </w:pPr>
      <w:r w:rsidRPr="00985649">
        <w:t>Задачи: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1.Ознакомить учащегося с лучшими образцами хоровой музыки, выдающимися дирижерами и хоровыми коллективами.</w:t>
      </w:r>
    </w:p>
    <w:p w:rsidR="00737B31" w:rsidRPr="00985649" w:rsidRDefault="00985649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firstLine="740"/>
      </w:pPr>
      <w:r w:rsidRPr="00985649">
        <w:t>Воспитать интерес к хоровому искусству.</w:t>
      </w:r>
    </w:p>
    <w:p w:rsidR="00737B31" w:rsidRPr="00985649" w:rsidRDefault="00985649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firstLine="740"/>
      </w:pPr>
      <w:r w:rsidRPr="00985649">
        <w:t>Дать необходимые теоретические знания по технике дирижирования.</w:t>
      </w:r>
    </w:p>
    <w:p w:rsidR="00737B31" w:rsidRPr="00985649" w:rsidRDefault="00985649">
      <w:pPr>
        <w:pStyle w:val="20"/>
        <w:numPr>
          <w:ilvl w:val="0"/>
          <w:numId w:val="3"/>
        </w:numPr>
        <w:shd w:val="clear" w:color="auto" w:fill="auto"/>
        <w:tabs>
          <w:tab w:val="left" w:pos="1051"/>
        </w:tabs>
        <w:spacing w:before="0"/>
        <w:ind w:firstLine="740"/>
      </w:pPr>
      <w:r w:rsidRPr="00985649">
        <w:t>Выработать технические и исполнительские навыки дирижирования хоровым коллективом.</w:t>
      </w:r>
    </w:p>
    <w:p w:rsidR="00737B31" w:rsidRPr="00985649" w:rsidRDefault="00985649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firstLine="740"/>
      </w:pPr>
      <w:r w:rsidRPr="00985649">
        <w:t>Научить анализировать хоровые партитуры.</w:t>
      </w:r>
    </w:p>
    <w:p w:rsidR="00737B31" w:rsidRPr="00985649" w:rsidRDefault="00985649">
      <w:pPr>
        <w:pStyle w:val="40"/>
        <w:shd w:val="clear" w:color="auto" w:fill="auto"/>
        <w:ind w:firstLine="740"/>
        <w:rPr>
          <w:i w:val="0"/>
        </w:rPr>
      </w:pPr>
      <w:r w:rsidRPr="00985649">
        <w:rPr>
          <w:i w:val="0"/>
        </w:rPr>
        <w:t>Обоснование структуры учебного предмета</w:t>
      </w:r>
    </w:p>
    <w:p w:rsidR="00737B31" w:rsidRPr="00985649" w:rsidRDefault="00985649">
      <w:pPr>
        <w:pStyle w:val="20"/>
        <w:shd w:val="clear" w:color="auto" w:fill="auto"/>
        <w:spacing w:before="0"/>
        <w:ind w:firstLine="600"/>
      </w:pPr>
      <w:r w:rsidRPr="00985649">
        <w:t>Обоснованием структуры программы являются ФГТ, отражающие все аспекты работы преподавателя с учеником.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Программа содержит следующие разделы: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/>
        <w:ind w:left="740"/>
        <w:jc w:val="left"/>
      </w:pPr>
      <w:r w:rsidRPr="00985649">
        <w:t>сведения о затратах учебного времени, предусмотренного на освоение 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331" w:lineRule="exact"/>
        <w:ind w:left="400" w:firstLine="0"/>
      </w:pPr>
      <w:r w:rsidRPr="00985649">
        <w:t>распределение учебного материала по годам обучения;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331" w:lineRule="exact"/>
        <w:ind w:left="400" w:firstLine="0"/>
      </w:pPr>
      <w:r w:rsidRPr="00985649">
        <w:t>описание дидактических единиц 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331" w:lineRule="exact"/>
        <w:ind w:left="400" w:firstLine="0"/>
      </w:pPr>
      <w:r w:rsidRPr="00985649">
        <w:t>требования к уровню подготовки обучающихся;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 w:line="331" w:lineRule="exact"/>
        <w:ind w:left="400" w:firstLine="0"/>
      </w:pPr>
      <w:r w:rsidRPr="00985649">
        <w:t>формы и методы контроля, система оценок;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/>
        <w:ind w:left="400" w:firstLine="0"/>
      </w:pPr>
      <w:r w:rsidRPr="00985649">
        <w:t>методическое обеспечение учебного процесса.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В соответствии с данными направлениями строится основной раздел программы "Содержание учебного предмета".</w:t>
      </w:r>
    </w:p>
    <w:p w:rsidR="00737B31" w:rsidRPr="00985649" w:rsidRDefault="00985649">
      <w:pPr>
        <w:pStyle w:val="40"/>
        <w:shd w:val="clear" w:color="auto" w:fill="auto"/>
        <w:ind w:firstLine="600"/>
        <w:rPr>
          <w:i w:val="0"/>
        </w:rPr>
      </w:pPr>
      <w:r w:rsidRPr="00985649">
        <w:rPr>
          <w:i w:val="0"/>
        </w:rPr>
        <w:lastRenderedPageBreak/>
        <w:t>Методы обучения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Для достижения поставленной цели и реализации задач предмета используются следующие методы обучения:</w:t>
      </w:r>
    </w:p>
    <w:p w:rsidR="00737B31" w:rsidRPr="00985649" w:rsidRDefault="00985649">
      <w:pPr>
        <w:pStyle w:val="20"/>
        <w:numPr>
          <w:ilvl w:val="0"/>
          <w:numId w:val="4"/>
        </w:numPr>
        <w:shd w:val="clear" w:color="auto" w:fill="auto"/>
        <w:tabs>
          <w:tab w:val="left" w:pos="259"/>
        </w:tabs>
        <w:spacing w:before="0"/>
        <w:ind w:firstLine="0"/>
      </w:pPr>
      <w:r w:rsidRPr="00985649">
        <w:t>словесный (рассказ, беседа, объяснение);</w:t>
      </w:r>
    </w:p>
    <w:p w:rsidR="00737B31" w:rsidRPr="00985649" w:rsidRDefault="00985649">
      <w:pPr>
        <w:pStyle w:val="20"/>
        <w:numPr>
          <w:ilvl w:val="0"/>
          <w:numId w:val="4"/>
        </w:numPr>
        <w:shd w:val="clear" w:color="auto" w:fill="auto"/>
        <w:tabs>
          <w:tab w:val="left" w:pos="259"/>
        </w:tabs>
        <w:spacing w:before="0"/>
        <w:ind w:firstLine="0"/>
      </w:pPr>
      <w:r w:rsidRPr="00985649">
        <w:t>наглядный (наблюдение, демонстрация);</w:t>
      </w:r>
    </w:p>
    <w:p w:rsidR="00737B31" w:rsidRPr="00985649" w:rsidRDefault="00985649">
      <w:pPr>
        <w:pStyle w:val="20"/>
        <w:numPr>
          <w:ilvl w:val="0"/>
          <w:numId w:val="4"/>
        </w:numPr>
        <w:shd w:val="clear" w:color="auto" w:fill="auto"/>
        <w:tabs>
          <w:tab w:val="left" w:pos="259"/>
        </w:tabs>
        <w:spacing w:before="0"/>
        <w:ind w:firstLine="0"/>
      </w:pPr>
      <w:r w:rsidRPr="00985649">
        <w:t>практический (упражнения и творческие задания).</w:t>
      </w:r>
    </w:p>
    <w:p w:rsidR="00737B31" w:rsidRPr="00985649" w:rsidRDefault="00985649">
      <w:pPr>
        <w:pStyle w:val="20"/>
        <w:shd w:val="clear" w:color="auto" w:fill="auto"/>
        <w:spacing w:before="0"/>
        <w:ind w:firstLine="600"/>
        <w:jc w:val="left"/>
      </w:pPr>
      <w:r w:rsidRPr="00985649">
        <w:rPr>
          <w:rStyle w:val="23"/>
          <w:i w:val="0"/>
        </w:rPr>
        <w:t xml:space="preserve">Описание материально-технических условий реализации учебного предмета </w:t>
      </w:r>
      <w:r w:rsidRPr="00985649"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фортепиано, а также пульта.</w:t>
      </w: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  <w:r>
        <w:t>Библиотека</w:t>
      </w:r>
      <w:r w:rsidR="00985649" w:rsidRPr="00985649">
        <w:t xml:space="preserve"> включа</w:t>
      </w:r>
      <w:r>
        <w:t>е</w:t>
      </w:r>
      <w:r w:rsidR="00985649" w:rsidRPr="00985649">
        <w:t>т в себя достаточное количество нотных хоровых изданий, необходимых для занятий по дирижированию (хрестоматии по дирижированию, клавиры), а также справочно-библиографическую литературу, необходимую для подготовки учащихся к занятиям.</w:t>
      </w:r>
      <w:bookmarkStart w:id="1" w:name="bookmark1"/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351E3A" w:rsidRDefault="00351E3A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F237DF" w:rsidRDefault="00F237DF" w:rsidP="00F237DF">
      <w:pPr>
        <w:pStyle w:val="20"/>
        <w:shd w:val="clear" w:color="auto" w:fill="auto"/>
        <w:spacing w:before="0"/>
        <w:ind w:firstLine="740"/>
      </w:pPr>
    </w:p>
    <w:p w:rsidR="00266184" w:rsidRPr="00F237DF" w:rsidRDefault="00266184" w:rsidP="00F237DF">
      <w:pPr>
        <w:pStyle w:val="20"/>
        <w:shd w:val="clear" w:color="auto" w:fill="auto"/>
        <w:spacing w:before="0"/>
        <w:ind w:firstLine="0"/>
        <w:jc w:val="center"/>
        <w:rPr>
          <w:b/>
          <w:sz w:val="32"/>
          <w:szCs w:val="32"/>
        </w:rPr>
      </w:pPr>
      <w:r w:rsidRPr="00F237DF">
        <w:rPr>
          <w:b/>
          <w:sz w:val="32"/>
          <w:szCs w:val="32"/>
        </w:rPr>
        <w:lastRenderedPageBreak/>
        <w:t>Рабочая программа учебного предмета</w:t>
      </w:r>
    </w:p>
    <w:p w:rsidR="00737B31" w:rsidRPr="00F237DF" w:rsidRDefault="00985649">
      <w:pPr>
        <w:pStyle w:val="10"/>
        <w:keepNext/>
        <w:keepLines/>
        <w:shd w:val="clear" w:color="auto" w:fill="auto"/>
        <w:spacing w:before="0" w:after="0" w:line="280" w:lineRule="exact"/>
        <w:rPr>
          <w:rFonts w:ascii="Times New Roman" w:hAnsi="Times New Roman" w:cs="Times New Roman"/>
          <w:sz w:val="32"/>
          <w:szCs w:val="32"/>
        </w:rPr>
      </w:pPr>
      <w:r w:rsidRPr="00F237DF">
        <w:rPr>
          <w:rFonts w:ascii="Times New Roman" w:hAnsi="Times New Roman" w:cs="Times New Roman"/>
          <w:sz w:val="32"/>
          <w:szCs w:val="32"/>
        </w:rPr>
        <w:t>"Сольфеджио"</w:t>
      </w:r>
      <w:bookmarkEnd w:id="1"/>
    </w:p>
    <w:p w:rsidR="00737B31" w:rsidRPr="00985649" w:rsidRDefault="00985649">
      <w:pPr>
        <w:pStyle w:val="20"/>
        <w:shd w:val="clear" w:color="auto" w:fill="auto"/>
        <w:spacing w:before="0" w:line="274" w:lineRule="exact"/>
        <w:ind w:firstLine="740"/>
      </w:pPr>
      <w:r w:rsidRPr="00985649">
        <w:t>Программа учебного предмета «Сольфеджио»</w:t>
      </w:r>
      <w:r w:rsidR="00F237DF">
        <w:t xml:space="preserve"> </w:t>
      </w:r>
      <w:r w:rsidR="00F237DF" w:rsidRPr="00985649">
        <w:rPr>
          <w:rFonts w:hint="eastAsia"/>
        </w:rPr>
        <w:t>(разработчик</w:t>
      </w:r>
      <w:r w:rsidR="00F237DF">
        <w:t xml:space="preserve"> Линева И.В.</w:t>
      </w:r>
      <w:r w:rsidR="00F237DF">
        <w:rPr>
          <w:rFonts w:hint="eastAsia"/>
        </w:rPr>
        <w:t xml:space="preserve"> - преподавател</w:t>
      </w:r>
      <w:r w:rsidR="00F237DF">
        <w:t>ь</w:t>
      </w:r>
      <w:r w:rsidR="00F237DF" w:rsidRPr="00985649">
        <w:rPr>
          <w:rFonts w:hint="eastAsia"/>
        </w:rPr>
        <w:t xml:space="preserve"> </w:t>
      </w:r>
      <w:r w:rsidR="00F237DF">
        <w:t>теоретических дисциплин</w:t>
      </w:r>
      <w:r w:rsidR="00F237DF" w:rsidRPr="00985649">
        <w:t xml:space="preserve"> </w:t>
      </w:r>
      <w:r w:rsidR="00F237DF" w:rsidRPr="00985649">
        <w:rPr>
          <w:rFonts w:hint="eastAsia"/>
        </w:rPr>
        <w:t xml:space="preserve"> </w:t>
      </w:r>
      <w:r w:rsidR="00F237DF" w:rsidRPr="00985649">
        <w:rPr>
          <w:rFonts w:hint="eastAsia"/>
          <w:color w:val="000000" w:themeColor="text1"/>
        </w:rPr>
        <w:t>МБУДО ДШИ ст.Ессентукской</w:t>
      </w:r>
      <w:r w:rsidR="00F237DF" w:rsidRPr="00985649">
        <w:rPr>
          <w:rFonts w:hint="eastAsia"/>
        </w:rPr>
        <w:t>)</w:t>
      </w:r>
      <w:r w:rsidRPr="00985649">
        <w:t xml:space="preserve">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 «Хоровое пение»</w:t>
      </w:r>
      <w:r w:rsidR="00F237DF">
        <w:t xml:space="preserve"> срок освоения 8 лет</w:t>
      </w:r>
      <w:r w:rsidRPr="00985649">
        <w:t>.</w:t>
      </w:r>
    </w:p>
    <w:p w:rsidR="00737B31" w:rsidRPr="00985649" w:rsidRDefault="00985649">
      <w:pPr>
        <w:pStyle w:val="20"/>
        <w:shd w:val="clear" w:color="auto" w:fill="auto"/>
        <w:spacing w:before="0" w:line="274" w:lineRule="exact"/>
        <w:ind w:firstLine="740"/>
      </w:pPr>
      <w:r w:rsidRPr="00985649"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F237DF" w:rsidRDefault="00F237DF" w:rsidP="00F237DF">
      <w:pPr>
        <w:pStyle w:val="20"/>
        <w:shd w:val="clear" w:color="auto" w:fill="auto"/>
        <w:tabs>
          <w:tab w:val="left" w:pos="994"/>
        </w:tabs>
        <w:spacing w:before="0" w:line="240" w:lineRule="auto"/>
        <w:ind w:firstLine="0"/>
        <w:contextualSpacing/>
      </w:pPr>
      <w:r>
        <w:rPr>
          <w:rStyle w:val="23"/>
          <w:i w:val="0"/>
        </w:rPr>
        <w:tab/>
      </w:r>
      <w:r w:rsidR="00985649" w:rsidRPr="00985649">
        <w:rPr>
          <w:rStyle w:val="23"/>
          <w:i w:val="0"/>
        </w:rPr>
        <w:t>Срок реализации</w:t>
      </w:r>
      <w:r w:rsidR="00985649" w:rsidRPr="00985649">
        <w:rPr>
          <w:rStyle w:val="24"/>
        </w:rPr>
        <w:t xml:space="preserve"> </w:t>
      </w:r>
      <w:r w:rsidR="00985649" w:rsidRPr="00985649">
        <w:t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F237DF" w:rsidRPr="00F237DF" w:rsidRDefault="00F237DF" w:rsidP="00F237DF">
      <w:pPr>
        <w:pStyle w:val="20"/>
        <w:shd w:val="clear" w:color="auto" w:fill="auto"/>
        <w:tabs>
          <w:tab w:val="left" w:pos="994"/>
        </w:tabs>
        <w:spacing w:before="0" w:line="240" w:lineRule="auto"/>
        <w:contextualSpacing/>
      </w:pPr>
      <w:r>
        <w:tab/>
      </w:r>
      <w:r>
        <w:tab/>
      </w:r>
      <w:r w:rsidR="00985649" w:rsidRPr="00985649">
        <w:rPr>
          <w:rStyle w:val="23"/>
          <w:i w:val="0"/>
        </w:rPr>
        <w:t>Форма проведения учебных аудиторных занятий</w:t>
      </w:r>
      <w:r w:rsidRPr="00F237DF">
        <w:t>: мелкогрупповая</w:t>
      </w:r>
      <w:r>
        <w:t xml:space="preserve"> </w:t>
      </w:r>
      <w:r w:rsidRPr="00F237DF">
        <w:t>(от</w:t>
      </w:r>
      <w:r w:rsidR="00667495">
        <w:t xml:space="preserve"> 4 до 10 человек), </w:t>
      </w:r>
      <w:r w:rsidRPr="00F237DF">
        <w:t xml:space="preserve"> продолжительность урока –</w:t>
      </w:r>
      <w:r>
        <w:t xml:space="preserve"> </w:t>
      </w:r>
      <w:r w:rsidR="00667495">
        <w:t>1 класс – 1 академический час, 2-8 классы 1,5 академических часа.</w:t>
      </w:r>
    </w:p>
    <w:p w:rsidR="00737B31" w:rsidRPr="00985649" w:rsidRDefault="00F237DF" w:rsidP="00F237DF">
      <w:pPr>
        <w:pStyle w:val="40"/>
        <w:shd w:val="clear" w:color="auto" w:fill="auto"/>
        <w:tabs>
          <w:tab w:val="left" w:pos="1024"/>
        </w:tabs>
        <w:spacing w:line="240" w:lineRule="auto"/>
        <w:ind w:left="740" w:firstLine="0"/>
        <w:contextualSpacing/>
        <w:rPr>
          <w:i w:val="0"/>
        </w:rPr>
      </w:pPr>
      <w:r>
        <w:rPr>
          <w:i w:val="0"/>
        </w:rPr>
        <w:tab/>
      </w:r>
      <w:r w:rsidR="00985649" w:rsidRPr="00985649">
        <w:rPr>
          <w:i w:val="0"/>
        </w:rPr>
        <w:t>Цель и задачи предмета «Сольфеджио»</w:t>
      </w:r>
    </w:p>
    <w:p w:rsidR="00737B31" w:rsidRPr="00985649" w:rsidRDefault="00985649" w:rsidP="00F237DF">
      <w:pPr>
        <w:pStyle w:val="20"/>
        <w:shd w:val="clear" w:color="auto" w:fill="auto"/>
        <w:tabs>
          <w:tab w:val="left" w:pos="994"/>
        </w:tabs>
        <w:spacing w:before="0" w:line="240" w:lineRule="auto"/>
        <w:ind w:firstLine="0"/>
        <w:contextualSpacing/>
      </w:pPr>
      <w:r w:rsidRPr="00985649">
        <w:rPr>
          <w:rStyle w:val="23"/>
          <w:i w:val="0"/>
        </w:rPr>
        <w:t>Цель:</w:t>
      </w:r>
      <w:r w:rsidRPr="00985649">
        <w:rPr>
          <w:rStyle w:val="24"/>
        </w:rPr>
        <w:tab/>
      </w:r>
      <w:r w:rsidRPr="00985649">
        <w:t>развитие музыкально-творческих способностей учащегося на основе</w:t>
      </w:r>
    </w:p>
    <w:p w:rsidR="00737B31" w:rsidRPr="00985649" w:rsidRDefault="00985649" w:rsidP="00F237DF">
      <w:pPr>
        <w:pStyle w:val="20"/>
        <w:shd w:val="clear" w:color="auto" w:fill="auto"/>
        <w:spacing w:before="0" w:line="240" w:lineRule="auto"/>
        <w:ind w:firstLine="0"/>
        <w:contextualSpacing/>
      </w:pPr>
      <w:r w:rsidRPr="00985649">
        <w:t>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37B31" w:rsidRPr="00985649" w:rsidRDefault="00985649">
      <w:pPr>
        <w:pStyle w:val="40"/>
        <w:shd w:val="clear" w:color="auto" w:fill="auto"/>
        <w:spacing w:line="274" w:lineRule="exact"/>
        <w:ind w:firstLine="0"/>
        <w:rPr>
          <w:i w:val="0"/>
        </w:rPr>
      </w:pPr>
      <w:r w:rsidRPr="00985649">
        <w:rPr>
          <w:i w:val="0"/>
        </w:rPr>
        <w:t>Задачи:</w:t>
      </w:r>
    </w:p>
    <w:p w:rsidR="00737B31" w:rsidRPr="00985649" w:rsidRDefault="00985649">
      <w:pPr>
        <w:pStyle w:val="20"/>
        <w:shd w:val="clear" w:color="auto" w:fill="auto"/>
        <w:spacing w:before="0"/>
        <w:ind w:firstLine="0"/>
      </w:pPr>
      <w:r w:rsidRPr="00985649">
        <w:rPr>
          <w:rStyle w:val="26"/>
          <w:i w:val="0"/>
        </w:rPr>
        <w:t>•</w:t>
      </w:r>
      <w:r w:rsidRPr="00985649">
        <w:t xml:space="preserve"> 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432"/>
        </w:tabs>
        <w:spacing w:before="0" w:line="240" w:lineRule="exact"/>
        <w:ind w:firstLine="0"/>
      </w:pPr>
      <w:r w:rsidRPr="00985649">
        <w:t>формирование навыков самостоятельной работы с музыкальным материалом;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432"/>
        </w:tabs>
        <w:spacing w:before="0"/>
        <w:ind w:firstLine="0"/>
      </w:pPr>
      <w:r w:rsidRPr="00985649"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737B31" w:rsidRPr="00985649" w:rsidRDefault="00985649" w:rsidP="00F237DF">
      <w:pPr>
        <w:pStyle w:val="40"/>
        <w:shd w:val="clear" w:color="auto" w:fill="auto"/>
        <w:tabs>
          <w:tab w:val="left" w:pos="1047"/>
        </w:tabs>
        <w:ind w:left="740" w:firstLine="0"/>
        <w:rPr>
          <w:i w:val="0"/>
        </w:rPr>
      </w:pPr>
      <w:r w:rsidRPr="00985649">
        <w:rPr>
          <w:i w:val="0"/>
        </w:rPr>
        <w:t>Обоснование структуры программы учебного предмета</w:t>
      </w:r>
    </w:p>
    <w:p w:rsidR="00737B31" w:rsidRPr="00985649" w:rsidRDefault="00985649">
      <w:pPr>
        <w:pStyle w:val="20"/>
        <w:shd w:val="clear" w:color="auto" w:fill="auto"/>
        <w:spacing w:before="0"/>
        <w:ind w:firstLine="620"/>
        <w:jc w:val="left"/>
      </w:pPr>
      <w:r w:rsidRPr="00985649">
        <w:t>Обоснованием структуры программы являются ФГТ, отражающие все аспекты работы преподавателя с учеником.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Программа содержит следующие разделы: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240" w:lineRule="exact"/>
        <w:ind w:left="400" w:firstLine="0"/>
      </w:pPr>
      <w:r w:rsidRPr="00985649">
        <w:t>сведения о затратах учебного времени, предусмотренного на освоение</w:t>
      </w:r>
    </w:p>
    <w:p w:rsidR="00737B31" w:rsidRPr="00985649" w:rsidRDefault="00985649">
      <w:pPr>
        <w:pStyle w:val="20"/>
        <w:shd w:val="clear" w:color="auto" w:fill="auto"/>
        <w:spacing w:before="0" w:line="240" w:lineRule="exact"/>
        <w:ind w:firstLine="740"/>
      </w:pPr>
      <w:r w:rsidRPr="00985649">
        <w:t>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331" w:lineRule="exact"/>
        <w:ind w:left="400" w:firstLine="0"/>
      </w:pPr>
      <w:r w:rsidRPr="00985649">
        <w:t>распределение учебного материала по годам обучения;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331" w:lineRule="exact"/>
        <w:ind w:left="400" w:firstLine="0"/>
      </w:pPr>
      <w:r w:rsidRPr="00985649">
        <w:t>описание дидактических единиц учебного предмета;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331" w:lineRule="exact"/>
        <w:ind w:left="400" w:firstLine="0"/>
      </w:pPr>
      <w:r w:rsidRPr="00985649">
        <w:t>требования к уровню подготовки обучающихся;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331" w:lineRule="exact"/>
        <w:ind w:left="400" w:firstLine="0"/>
      </w:pPr>
      <w:r w:rsidRPr="00985649">
        <w:t>формы и методы контроля, система оценок;</w:t>
      </w:r>
    </w:p>
    <w:p w:rsidR="00737B31" w:rsidRPr="00985649" w:rsidRDefault="00985649">
      <w:pPr>
        <w:pStyle w:val="20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331" w:lineRule="exact"/>
        <w:ind w:left="400" w:firstLine="0"/>
      </w:pPr>
      <w:r w:rsidRPr="00985649">
        <w:t>методическое обеспечение учебного процесса.</w:t>
      </w:r>
    </w:p>
    <w:p w:rsidR="00737B31" w:rsidRPr="00985649" w:rsidRDefault="00985649">
      <w:pPr>
        <w:pStyle w:val="20"/>
        <w:shd w:val="clear" w:color="auto" w:fill="auto"/>
        <w:spacing w:before="0" w:line="278" w:lineRule="exact"/>
        <w:ind w:firstLine="740"/>
      </w:pPr>
      <w:r w:rsidRPr="00985649">
        <w:t>В соответствии с данными направлениями строится основной раздел программы "Содержание учебного предмета".</w:t>
      </w:r>
    </w:p>
    <w:p w:rsidR="00737B31" w:rsidRPr="00985649" w:rsidRDefault="00985649" w:rsidP="00F237DF">
      <w:pPr>
        <w:pStyle w:val="40"/>
        <w:shd w:val="clear" w:color="auto" w:fill="auto"/>
        <w:tabs>
          <w:tab w:val="left" w:pos="912"/>
        </w:tabs>
        <w:spacing w:line="278" w:lineRule="exact"/>
        <w:ind w:left="620" w:firstLine="0"/>
        <w:rPr>
          <w:i w:val="0"/>
        </w:rPr>
      </w:pPr>
      <w:r w:rsidRPr="00985649">
        <w:rPr>
          <w:i w:val="0"/>
        </w:rPr>
        <w:t>Описание материально-технических условий реализации учебного предмета</w:t>
      </w:r>
    </w:p>
    <w:p w:rsidR="00737B31" w:rsidRPr="00985649" w:rsidRDefault="00985649">
      <w:pPr>
        <w:pStyle w:val="20"/>
        <w:shd w:val="clear" w:color="auto" w:fill="auto"/>
        <w:spacing w:before="0" w:line="269" w:lineRule="exact"/>
        <w:ind w:firstLine="740"/>
      </w:pPr>
      <w:r w:rsidRPr="00985649"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 xml:space="preserve"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</w:t>
      </w:r>
      <w:r w:rsidRPr="00985649">
        <w:lastRenderedPageBreak/>
        <w:t>обучающиеся могут быть обеспечены доступом к сети Интернет.</w:t>
      </w:r>
    </w:p>
    <w:p w:rsidR="00737B31" w:rsidRPr="00985649" w:rsidRDefault="00985649">
      <w:pPr>
        <w:pStyle w:val="20"/>
        <w:shd w:val="clear" w:color="auto" w:fill="auto"/>
        <w:spacing w:before="0"/>
        <w:ind w:firstLine="740"/>
      </w:pPr>
      <w:r w:rsidRPr="00985649">
        <w:t>Библиотечный фонд детской школы искусств укомплектовывается печатными и/или электронными изданиями основной и дополнительной учебной и учебно</w:t>
      </w:r>
      <w:r w:rsidR="00F237DF">
        <w:t>-</w:t>
      </w:r>
      <w:r w:rsidRPr="00985649">
        <w:softHyphen/>
        <w:t>методической литературы по учебному предмету «Сольфеджио». Основной учебной литературой по учебному предмету «Сольфеджио» обеспечивается каждый обучающийся.</w:t>
      </w:r>
    </w:p>
    <w:p w:rsidR="00351E3A" w:rsidRDefault="00985649" w:rsidP="00351E3A">
      <w:pPr>
        <w:pStyle w:val="20"/>
        <w:shd w:val="clear" w:color="auto" w:fill="auto"/>
        <w:spacing w:before="0" w:after="690"/>
        <w:ind w:firstLine="740"/>
      </w:pPr>
      <w:r w:rsidRPr="00985649">
        <w:t>Учебные аудитории, предназначенные для реализации учебного предмета «Сольфеджио», оснащаются пианино, звукотехническим оборудованием, учебной мебелью (досками, столами, стульями, стеллажами, шкафами) и оформляются наглядными пособиями.</w:t>
      </w:r>
      <w:bookmarkStart w:id="2" w:name="bookmark2"/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after="690"/>
        <w:ind w:firstLine="740"/>
      </w:pPr>
    </w:p>
    <w:p w:rsidR="00351E3A" w:rsidRDefault="00351E3A" w:rsidP="00351E3A">
      <w:pPr>
        <w:pStyle w:val="20"/>
        <w:shd w:val="clear" w:color="auto" w:fill="auto"/>
        <w:spacing w:before="0" w:line="240" w:lineRule="auto"/>
        <w:ind w:firstLine="740"/>
        <w:jc w:val="center"/>
      </w:pPr>
      <w:r w:rsidRPr="00351E3A">
        <w:rPr>
          <w:b/>
          <w:sz w:val="32"/>
          <w:szCs w:val="32"/>
        </w:rPr>
        <w:lastRenderedPageBreak/>
        <w:t>Рабочая программа учебного предмета</w:t>
      </w:r>
      <w:r w:rsidRPr="00351E3A">
        <w:rPr>
          <w:b/>
          <w:sz w:val="32"/>
          <w:szCs w:val="32"/>
        </w:rPr>
        <w:br/>
        <w:t>«Слушание музыки</w:t>
      </w:r>
      <w:r>
        <w:t>»</w:t>
      </w:r>
    </w:p>
    <w:p w:rsidR="00351E3A" w:rsidRPr="00985649" w:rsidRDefault="00351E3A" w:rsidP="00351E3A">
      <w:pPr>
        <w:pStyle w:val="20"/>
        <w:shd w:val="clear" w:color="auto" w:fill="auto"/>
        <w:spacing w:before="0" w:line="274" w:lineRule="exact"/>
        <w:ind w:firstLine="740"/>
      </w:pPr>
      <w:r>
        <w:t xml:space="preserve">Программа учебного предмета «Слушание музыки» (разработчик </w:t>
      </w:r>
      <w:r w:rsidR="00653A32">
        <w:t>Расторгуева И.В.</w:t>
      </w:r>
      <w:r>
        <w:t xml:space="preserve"> - преподаватель теоретических дисциплин</w:t>
      </w:r>
      <w:r w:rsidRPr="00351E3A">
        <w:rPr>
          <w:rFonts w:hint="eastAsia"/>
          <w:color w:val="000000" w:themeColor="text1"/>
        </w:rPr>
        <w:t xml:space="preserve"> </w:t>
      </w:r>
      <w:r w:rsidRPr="00985649">
        <w:rPr>
          <w:rFonts w:hint="eastAsia"/>
          <w:color w:val="000000" w:themeColor="text1"/>
        </w:rPr>
        <w:t>МБУДО ДШИ ст.Ессентукской</w:t>
      </w:r>
      <w:r w:rsidRPr="00985649">
        <w:rPr>
          <w:rFonts w:hint="eastAsia"/>
        </w:rPr>
        <w:t>)</w:t>
      </w:r>
      <w:r w:rsidRPr="00985649">
        <w:t xml:space="preserve">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 «Хоровое пение»</w:t>
      </w:r>
      <w:r>
        <w:t xml:space="preserve"> срок освоения 8 лет</w:t>
      </w:r>
      <w:r w:rsidRPr="00985649">
        <w:t>.</w:t>
      </w:r>
    </w:p>
    <w:p w:rsidR="00351E3A" w:rsidRDefault="00351E3A" w:rsidP="00351E3A">
      <w:pPr>
        <w:pStyle w:val="20"/>
        <w:shd w:val="clear" w:color="auto" w:fill="auto"/>
        <w:spacing w:before="0" w:line="240" w:lineRule="auto"/>
        <w:ind w:firstLine="600"/>
      </w:pPr>
      <w:r>
        <w:t>Предмет «Слушание музыки» направлен на создание предпосылок для творческого, музыкального и личностного развития обучающихся,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Программа учитывает возрастные и индивидуальные особенности обучающихся и ориентирована на: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/>
        <w:ind w:firstLine="320"/>
      </w:pPr>
      <w: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/>
        <w:ind w:firstLine="320"/>
      </w:pPr>
      <w: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/>
        <w:ind w:firstLine="320"/>
      </w:pPr>
      <w: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Срок реализации </w:t>
      </w:r>
      <w:r>
        <w:t>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351E3A" w:rsidRDefault="00351E3A" w:rsidP="00351E3A">
      <w:pPr>
        <w:pStyle w:val="30"/>
        <w:shd w:val="clear" w:color="auto" w:fill="auto"/>
        <w:spacing w:line="317" w:lineRule="exact"/>
        <w:ind w:firstLine="600"/>
        <w:jc w:val="both"/>
      </w:pPr>
      <w:r>
        <w:t>Форма проведения учебных аудиторных занятий.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Реализация учебного плана по предмету «Слушание музыки» проводится в форме мелкогрупповых занятий численностью от 4 до 10 человек. Для обучающихся 1-3 классов занятия по предмету «Слушание музыки» предусмотрены 1 раз в неделю. Продолжительность урока 1 академический час.</w:t>
      </w:r>
    </w:p>
    <w:p w:rsidR="00351E3A" w:rsidRDefault="00351E3A" w:rsidP="00351E3A">
      <w:pPr>
        <w:pStyle w:val="30"/>
        <w:shd w:val="clear" w:color="auto" w:fill="auto"/>
        <w:spacing w:line="317" w:lineRule="exact"/>
        <w:ind w:firstLine="600"/>
        <w:jc w:val="both"/>
      </w:pPr>
      <w:r>
        <w:t>Цель: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-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351E3A" w:rsidRDefault="00351E3A" w:rsidP="00351E3A">
      <w:pPr>
        <w:pStyle w:val="30"/>
        <w:shd w:val="clear" w:color="auto" w:fill="auto"/>
        <w:spacing w:line="317" w:lineRule="exact"/>
        <w:ind w:firstLine="600"/>
        <w:jc w:val="both"/>
      </w:pPr>
      <w:r>
        <w:t>Задачи: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240" w:lineRule="exact"/>
        <w:ind w:firstLine="320"/>
      </w:pPr>
      <w:r>
        <w:t>развитие интереса к классической музыке;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322" w:lineRule="exact"/>
        <w:ind w:firstLine="320"/>
      </w:pPr>
      <w: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240" w:lineRule="exact"/>
        <w:ind w:firstLine="320"/>
      </w:pPr>
      <w:r>
        <w:t>воспитание эмоционального и интеллектуального отклика в процессе слушания;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322" w:lineRule="exact"/>
        <w:ind w:firstLine="320"/>
      </w:pPr>
      <w: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322" w:lineRule="exact"/>
        <w:ind w:firstLine="320"/>
      </w:pPr>
      <w:r>
        <w:t>осознание и усвоение некоторых понятий и представлений о музыкальных явлениях и средствах выразительности;</w:t>
      </w:r>
    </w:p>
    <w:p w:rsidR="00351E3A" w:rsidRDefault="00351E3A" w:rsidP="00351E3A">
      <w:pPr>
        <w:widowControl/>
        <w:rPr>
          <w:rFonts w:ascii="Times New Roman" w:eastAsia="Times New Roman" w:hAnsi="Times New Roman" w:cs="Times New Roman"/>
          <w:color w:val="auto"/>
        </w:rPr>
        <w:sectPr w:rsidR="00351E3A" w:rsidSect="00351E3A">
          <w:pgSz w:w="11900" w:h="16840"/>
          <w:pgMar w:top="851" w:right="578" w:bottom="145" w:left="1568" w:header="0" w:footer="3" w:gutter="0"/>
          <w:cols w:space="720"/>
        </w:sectPr>
      </w:pP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firstLine="320"/>
        <w:jc w:val="left"/>
      </w:pPr>
      <w:r>
        <w:lastRenderedPageBreak/>
        <w:t>накопление слухового опыта, определенного круга интонаций и развитие музыкального мышления;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firstLine="320"/>
        <w:jc w:val="left"/>
      </w:pPr>
      <w:r>
        <w:t>развитие одного из важных эстетических чувств - синестезии (особой способности человека к межсенсорному восприятию);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320"/>
      </w:pPr>
      <w:r>
        <w:t>развитие ассоциативно-образного мышления.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351E3A" w:rsidRDefault="00351E3A" w:rsidP="00351E3A">
      <w:pPr>
        <w:pStyle w:val="30"/>
        <w:shd w:val="clear" w:color="auto" w:fill="auto"/>
        <w:spacing w:line="317" w:lineRule="exact"/>
        <w:ind w:firstLine="600"/>
        <w:jc w:val="both"/>
      </w:pPr>
      <w:r>
        <w:t>Обоснование структуры программы учебного предмета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Обоснованием структуры программы являются ФГТ, отражающие все аспекты работы преподавателя с обучающимися.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Программа содержит следующие разделы: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пояснительная записка;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учебно-тематический план;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содержание изучаемого предмета;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планируемые образовательные результаты;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формы и методы контроля, система оценок;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355" w:lineRule="exact"/>
        <w:ind w:left="320"/>
      </w:pPr>
      <w:r>
        <w:t>методическое обеспечение образовательной деятельности;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320"/>
      </w:pPr>
      <w:r>
        <w:t>фонды оценочных средств.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rStyle w:val="24"/>
        </w:rPr>
        <w:t>методы обучения</w:t>
      </w:r>
      <w:r>
        <w:t>: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firstLine="320"/>
        <w:jc w:val="left"/>
      </w:pPr>
      <w: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240" w:lineRule="exact"/>
        <w:ind w:left="320"/>
      </w:pPr>
      <w:r>
        <w:t>поисково-творческие (творческие задания, участие детей в обсуждении, беседах);</w:t>
      </w:r>
    </w:p>
    <w:p w:rsidR="00351E3A" w:rsidRDefault="00351E3A" w:rsidP="00351E3A">
      <w:pPr>
        <w:pStyle w:val="20"/>
        <w:numPr>
          <w:ilvl w:val="0"/>
          <w:numId w:val="6"/>
        </w:numPr>
        <w:shd w:val="clear" w:color="auto" w:fill="auto"/>
        <w:tabs>
          <w:tab w:val="left" w:pos="747"/>
        </w:tabs>
        <w:spacing w:before="0"/>
        <w:ind w:left="320"/>
      </w:pPr>
      <w:r>
        <w:t>игровые (разнообразные формы игрового моделирования).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Материально-техническая база </w:t>
      </w:r>
      <w:r>
        <w:t>образовательного учреждения соответствует</w:t>
      </w:r>
    </w:p>
    <w:p w:rsidR="00351E3A" w:rsidRDefault="00351E3A" w:rsidP="00351E3A">
      <w:pPr>
        <w:pStyle w:val="20"/>
        <w:shd w:val="clear" w:color="auto" w:fill="auto"/>
        <w:spacing w:before="0"/>
        <w:jc w:val="left"/>
      </w:pPr>
      <w:r>
        <w:t>санитарным и противопожарным нормам, нормам охраны труда.</w:t>
      </w:r>
    </w:p>
    <w:p w:rsidR="00351E3A" w:rsidRDefault="00351E3A" w:rsidP="00351E3A">
      <w:pPr>
        <w:pStyle w:val="20"/>
        <w:shd w:val="clear" w:color="auto" w:fill="auto"/>
        <w:spacing w:before="0"/>
        <w:ind w:firstLine="600"/>
      </w:pPr>
      <w:r>
        <w:t>Учебные аудитории, предназначенные для реализации учебного предмета оснащены фортепиано, звукотехническим оборудованием, учебной мебелью (досками, столами, стульями, стеллажами, шкафами) и оформлены наглядными пособиями.</w:t>
      </w:r>
    </w:p>
    <w:p w:rsidR="00351E3A" w:rsidRDefault="00351E3A" w:rsidP="00351E3A">
      <w:pPr>
        <w:pStyle w:val="20"/>
        <w:shd w:val="clear" w:color="auto" w:fill="auto"/>
        <w:spacing w:before="0" w:after="690"/>
        <w:ind w:firstLine="0"/>
      </w:pPr>
      <w:r>
        <w:rPr>
          <w:rFonts w:hint="eastAsia"/>
        </w:rPr>
        <w:t>Для работы со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произведений.</w:t>
      </w:r>
    </w:p>
    <w:p w:rsidR="00BB0707" w:rsidRDefault="00BB0707" w:rsidP="00351E3A">
      <w:pPr>
        <w:pStyle w:val="20"/>
        <w:shd w:val="clear" w:color="auto" w:fill="auto"/>
        <w:spacing w:before="0" w:after="690"/>
        <w:ind w:firstLine="0"/>
      </w:pPr>
    </w:p>
    <w:p w:rsidR="00BB0707" w:rsidRDefault="00BB0707" w:rsidP="00351E3A">
      <w:pPr>
        <w:pStyle w:val="20"/>
        <w:shd w:val="clear" w:color="auto" w:fill="auto"/>
        <w:spacing w:before="0" w:after="690"/>
        <w:ind w:firstLine="0"/>
      </w:pPr>
    </w:p>
    <w:p w:rsidR="00351E3A" w:rsidRDefault="00351E3A">
      <w:pPr>
        <w:pStyle w:val="10"/>
        <w:keepNext/>
        <w:keepLines/>
        <w:shd w:val="clear" w:color="auto" w:fill="auto"/>
        <w:spacing w:before="0" w:after="0" w:line="280" w:lineRule="exact"/>
      </w:pPr>
      <w:bookmarkStart w:id="3" w:name="bookmark3"/>
      <w:bookmarkEnd w:id="2"/>
    </w:p>
    <w:p w:rsidR="00BB0707" w:rsidRPr="00BB0707" w:rsidRDefault="00BB0707" w:rsidP="00BB0707">
      <w:pPr>
        <w:jc w:val="center"/>
        <w:rPr>
          <w:sz w:val="32"/>
          <w:szCs w:val="32"/>
        </w:rPr>
      </w:pPr>
      <w:r w:rsidRPr="00BB0707">
        <w:rPr>
          <w:rStyle w:val="a7"/>
          <w:rFonts w:eastAsia="Arial Unicode MS"/>
          <w:bCs w:val="0"/>
          <w:sz w:val="32"/>
          <w:szCs w:val="32"/>
        </w:rPr>
        <w:t>Рабочая программа учебного предмета</w:t>
      </w:r>
    </w:p>
    <w:p w:rsidR="00BB0707" w:rsidRPr="00BB0707" w:rsidRDefault="00BB0707" w:rsidP="00BB0707">
      <w:pPr>
        <w:jc w:val="center"/>
        <w:rPr>
          <w:sz w:val="32"/>
          <w:szCs w:val="32"/>
        </w:rPr>
      </w:pPr>
      <w:r w:rsidRPr="00BB0707">
        <w:rPr>
          <w:rStyle w:val="a7"/>
          <w:rFonts w:eastAsia="Arial Unicode MS"/>
          <w:bCs w:val="0"/>
          <w:sz w:val="32"/>
          <w:szCs w:val="32"/>
        </w:rPr>
        <w:t>«Музыкальная литература»</w:t>
      </w:r>
      <w:bookmarkStart w:id="4" w:name="_GoBack"/>
      <w:bookmarkEnd w:id="4"/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 xml:space="preserve">Программа учебного предмета «Музыкальная литература» (разработчик Бирюкова Т.И. - преподаватель теоретических дисциплин МБУДО ДШИ ст.Ессентукской)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Pr="00985649">
        <w:t>«Хоровое пение»</w:t>
      </w:r>
      <w:r>
        <w:t xml:space="preserve"> срок освоения 8 лет</w:t>
      </w:r>
      <w:r w:rsidRPr="00985649">
        <w:t>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Музыкальная литература - учебный предмет, который входит в обязательную часть предметной области «Теория и история музыки».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Уроки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Учебный предмет «Музыкальная литература» продолжает образовательно- развивающий процесс, начатый в курсе учебного предмета «Слушание музыки».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Предмет «Музыкальная литература» тесным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Срок реализации </w:t>
      </w:r>
      <w:r>
        <w:t>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Форма проведения занятий </w:t>
      </w:r>
      <w:r>
        <w:t>по предмету «Музыкальная литература» - мелкогрупповая, от 4 до 10 человек. Продолжительность урока: 1 «академический» час в 4-7 классах и 1,5 «академических» часа в 8 классе.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t>Программа учебного предмета «Музыкальная литература направлена на художественно</w:t>
      </w:r>
      <w:r>
        <w:softHyphen/>
        <w:t>-эстетическое развитие личности обучающегося.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Целью </w:t>
      </w:r>
      <w:r>
        <w:t xml:space="preserve">предмета является 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</w:t>
      </w:r>
      <w:r>
        <w:lastRenderedPageBreak/>
        <w:t>заведения.</w:t>
      </w:r>
    </w:p>
    <w:p w:rsidR="00BB0707" w:rsidRDefault="00BB0707" w:rsidP="00BB0707">
      <w:pPr>
        <w:pStyle w:val="20"/>
        <w:shd w:val="clear" w:color="auto" w:fill="auto"/>
        <w:spacing w:before="0"/>
        <w:ind w:firstLine="600"/>
      </w:pPr>
      <w:r>
        <w:rPr>
          <w:rStyle w:val="24"/>
        </w:rPr>
        <w:t xml:space="preserve">Задачами </w:t>
      </w:r>
      <w:r>
        <w:t>предмета «Музыкальная литература» являются: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20"/>
        </w:tabs>
        <w:spacing w:before="0"/>
        <w:ind w:firstLine="320"/>
        <w:jc w:val="left"/>
      </w:pPr>
      <w:r>
        <w:t>формирование интереса и любви к классической музыке и музыкальной культуре в целом;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20"/>
        </w:tabs>
        <w:spacing w:before="0" w:line="331" w:lineRule="exact"/>
        <w:ind w:firstLine="320"/>
        <w:jc w:val="left"/>
      </w:pPr>
      <w: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20"/>
        </w:tabs>
        <w:spacing w:before="0" w:line="331" w:lineRule="exact"/>
        <w:ind w:firstLine="320"/>
        <w:jc w:val="left"/>
      </w:pPr>
      <w:r>
        <w:t>овладение навыками восприятия элементов музыкального языка;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31" w:lineRule="exact"/>
        <w:ind w:firstLine="320"/>
      </w:pPr>
      <w:r>
        <w:t>знания специфики различных музыкально-театральных и инструментальных жанров;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31" w:lineRule="exact"/>
        <w:ind w:firstLine="320"/>
      </w:pPr>
      <w:r>
        <w:t>знания о различных эпохах и стилях в истории и искусстве;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31" w:lineRule="exact"/>
        <w:ind w:firstLine="320"/>
      </w:pPr>
      <w:r>
        <w:t>умение работать с нотным текстом (клавиром, партитурой);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31" w:lineRule="exact"/>
        <w:ind w:firstLine="320"/>
      </w:pPr>
      <w: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BB0707" w:rsidRDefault="00BB0707" w:rsidP="00BB0707">
      <w:pPr>
        <w:pStyle w:val="30"/>
        <w:shd w:val="clear" w:color="auto" w:fill="auto"/>
        <w:ind w:firstLine="600"/>
        <w:jc w:val="both"/>
      </w:pPr>
      <w:r>
        <w:t>Обоснование структуры программы учебного предмета</w:t>
      </w:r>
    </w:p>
    <w:p w:rsidR="00BB0707" w:rsidRDefault="00BB0707" w:rsidP="00BB0707">
      <w:pPr>
        <w:pStyle w:val="20"/>
        <w:shd w:val="clear" w:color="auto" w:fill="auto"/>
        <w:spacing w:before="0" w:line="322" w:lineRule="exact"/>
        <w:ind w:firstLine="600"/>
      </w:pPr>
      <w:r>
        <w:t>Обоснованием структуры программы являются ФГТ, отражающие все аспекты работы преподавателя с обучающимся.</w:t>
      </w:r>
    </w:p>
    <w:p w:rsidR="00BB0707" w:rsidRDefault="00BB0707" w:rsidP="00BB0707">
      <w:pPr>
        <w:pStyle w:val="20"/>
        <w:shd w:val="clear" w:color="auto" w:fill="auto"/>
        <w:spacing w:before="0" w:line="322" w:lineRule="exact"/>
        <w:ind w:firstLine="600"/>
      </w:pPr>
      <w:r>
        <w:t>Программа содержит следующие разделы: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пояснительная записка;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учебно-тематический план;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содержание изучаемого предмета;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планируемые образовательные результаты;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формы и методы контроля, система оценок;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методическое обеспечение образовательной деятельности;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фонды оценочных средств.</w:t>
      </w:r>
    </w:p>
    <w:p w:rsidR="00BB0707" w:rsidRDefault="00BB0707" w:rsidP="00BB0707">
      <w:pPr>
        <w:pStyle w:val="20"/>
        <w:shd w:val="clear" w:color="auto" w:fill="auto"/>
        <w:spacing w:before="0" w:line="322" w:lineRule="exact"/>
        <w:ind w:firstLine="600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rStyle w:val="24"/>
        </w:rPr>
        <w:t>методы обучения</w:t>
      </w:r>
      <w:r>
        <w:t>: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словесный (объяснение, рассказ, беседа);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наглядный (показ, демонстрация, наблюдение);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практический (упражнения воспроизводящие и творческие).</w:t>
      </w:r>
    </w:p>
    <w:p w:rsidR="00BB0707" w:rsidRDefault="00BB0707" w:rsidP="00BB0707">
      <w:pPr>
        <w:pStyle w:val="20"/>
        <w:shd w:val="clear" w:color="auto" w:fill="auto"/>
        <w:spacing w:before="0" w:line="322" w:lineRule="exact"/>
        <w:ind w:firstLine="600"/>
      </w:pPr>
      <w:r>
        <w:rPr>
          <w:rStyle w:val="24"/>
        </w:rPr>
        <w:t>Материально-технические условия</w:t>
      </w:r>
      <w:r>
        <w:t>, необходимые для реализации учебного предмета</w:t>
      </w:r>
    </w:p>
    <w:p w:rsidR="00BB0707" w:rsidRDefault="00BB0707" w:rsidP="00BB0707">
      <w:pPr>
        <w:pStyle w:val="20"/>
        <w:shd w:val="clear" w:color="auto" w:fill="auto"/>
        <w:spacing w:before="0" w:line="322" w:lineRule="exact"/>
        <w:jc w:val="left"/>
      </w:pPr>
      <w:r>
        <w:t>«Музыкальная литература»: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/>
        <w:ind w:firstLine="320"/>
      </w:pPr>
      <w:r>
        <w:t>укомплектование библиотечного фонда печатными 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22" w:lineRule="exact"/>
        <w:ind w:firstLine="320"/>
      </w:pPr>
      <w: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BB0707" w:rsidRDefault="00BB0707" w:rsidP="00BB0707">
      <w:pPr>
        <w:pStyle w:val="20"/>
        <w:numPr>
          <w:ilvl w:val="0"/>
          <w:numId w:val="7"/>
        </w:numPr>
        <w:shd w:val="clear" w:color="auto" w:fill="auto"/>
        <w:tabs>
          <w:tab w:val="left" w:pos="749"/>
        </w:tabs>
        <w:spacing w:before="0" w:line="312" w:lineRule="exact"/>
        <w:ind w:firstLine="320"/>
      </w:pPr>
      <w:r>
        <w:t>обеспечение каждого обучающегося основной учебной литературой</w:t>
      </w:r>
    </w:p>
    <w:p w:rsidR="004A66BB" w:rsidRDefault="00BB0707" w:rsidP="004A66BB">
      <w:pPr>
        <w:pStyle w:val="20"/>
        <w:shd w:val="clear" w:color="auto" w:fill="auto"/>
        <w:spacing w:before="0" w:line="312" w:lineRule="exact"/>
        <w:ind w:firstLine="600"/>
      </w:pPr>
      <w:r>
        <w:t xml:space="preserve">Учебные аудитории, предназначенные для реализации учебного предмета </w:t>
      </w:r>
      <w:r>
        <w:lastRenderedPageBreak/>
        <w:t>«Музыкальная литература», оснащаются фортепиано или роялями, звукотехническим оборудованием, видео</w:t>
      </w:r>
      <w:r>
        <w:softHyphen/>
        <w:t>оборудованием, учебной мебелью (досками, столами, стульями, стеллажами, шкафами) и оформляются наглядными пособиями, имеют звукоизоляцию.</w:t>
      </w: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Default="004A66BB" w:rsidP="004A66BB">
      <w:pPr>
        <w:pStyle w:val="20"/>
        <w:shd w:val="clear" w:color="auto" w:fill="auto"/>
        <w:spacing w:before="0" w:line="312" w:lineRule="exact"/>
        <w:ind w:firstLine="600"/>
      </w:pPr>
    </w:p>
    <w:p w:rsidR="004A66BB" w:rsidRPr="004A66BB" w:rsidRDefault="004A66BB" w:rsidP="004A66BB">
      <w:pPr>
        <w:pStyle w:val="20"/>
        <w:shd w:val="clear" w:color="auto" w:fill="auto"/>
        <w:spacing w:before="0" w:line="312" w:lineRule="exact"/>
        <w:ind w:firstLine="600"/>
        <w:jc w:val="center"/>
        <w:rPr>
          <w:b/>
          <w:sz w:val="32"/>
          <w:szCs w:val="32"/>
        </w:rPr>
      </w:pPr>
      <w:r w:rsidRPr="004A66BB">
        <w:rPr>
          <w:b/>
          <w:sz w:val="32"/>
          <w:szCs w:val="32"/>
        </w:rPr>
        <w:lastRenderedPageBreak/>
        <w:t>Рабочая программа учебного предмета</w:t>
      </w:r>
      <w:r w:rsidRPr="004A66BB">
        <w:rPr>
          <w:b/>
          <w:sz w:val="32"/>
          <w:szCs w:val="32"/>
        </w:rPr>
        <w:br/>
        <w:t>«</w:t>
      </w:r>
      <w:r w:rsidRPr="004A66BB">
        <w:rPr>
          <w:b/>
          <w:sz w:val="32"/>
          <w:szCs w:val="32"/>
          <w:lang w:bidi="ar-SA"/>
        </w:rPr>
        <w:t>Элементарная теория музыки»</w:t>
      </w:r>
    </w:p>
    <w:p w:rsidR="004A66BB" w:rsidRPr="004A66BB" w:rsidRDefault="004A66BB" w:rsidP="004A66BB">
      <w:pPr>
        <w:pStyle w:val="20"/>
        <w:shd w:val="clear" w:color="auto" w:fill="auto"/>
        <w:spacing w:before="0" w:line="240" w:lineRule="auto"/>
        <w:ind w:firstLine="601"/>
        <w:contextualSpacing/>
      </w:pPr>
      <w:r w:rsidRPr="004A66BB">
        <w:t xml:space="preserve">Программа учебного предмета «Элементарная теория музыки»» (разработчик Линева И.В. - преподаватель теоретических дисциплин)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Pr="00985649">
        <w:t>«Хоровое пение»</w:t>
      </w:r>
      <w:r>
        <w:t xml:space="preserve"> срок освоения 8 лет</w:t>
      </w:r>
      <w:r w:rsidRPr="00985649">
        <w:t>.</w:t>
      </w:r>
    </w:p>
    <w:p w:rsidR="004A66BB" w:rsidRPr="004A66BB" w:rsidRDefault="004A66BB" w:rsidP="004A66BB">
      <w:pPr>
        <w:pStyle w:val="20"/>
        <w:shd w:val="clear" w:color="auto" w:fill="auto"/>
        <w:spacing w:before="0" w:line="240" w:lineRule="auto"/>
        <w:ind w:firstLine="601"/>
        <w:contextualSpacing/>
      </w:pPr>
      <w:r w:rsidRPr="004A66BB">
        <w:t>«Элементарная теория музыки» – учебный предмет, который входит в вариативную часть учебного плана дополнительных предпрофессиональных программ в области музыкального искусства «Фортепиано» со сроком освоения 8 лет.</w:t>
      </w:r>
    </w:p>
    <w:p w:rsidR="004A66BB" w:rsidRPr="004A66BB" w:rsidRDefault="004A66BB" w:rsidP="004A66BB">
      <w:pPr>
        <w:pStyle w:val="20"/>
        <w:shd w:val="clear" w:color="auto" w:fill="auto"/>
        <w:spacing w:before="0" w:line="240" w:lineRule="auto"/>
        <w:ind w:firstLine="601"/>
        <w:contextualSpacing/>
      </w:pPr>
      <w:r w:rsidRPr="004A66BB">
        <w:t>Содержание предмета «Элементарная теория музыки»» непосредственно связано с содержанием таких учебных предметов, как «Сольфеджио» и «Музыкальная литература», и ориентирован на усиленную подготовку детей к поступлению в профессиональные учебные заведения.</w:t>
      </w:r>
    </w:p>
    <w:p w:rsidR="004A66BB" w:rsidRPr="004A66BB" w:rsidRDefault="004A66BB" w:rsidP="004A66BB">
      <w:pPr>
        <w:pStyle w:val="20"/>
        <w:shd w:val="clear" w:color="auto" w:fill="auto"/>
        <w:spacing w:before="0" w:line="240" w:lineRule="auto"/>
        <w:ind w:firstLine="601"/>
        <w:contextualSpacing/>
        <w:rPr>
          <w:bCs/>
        </w:rPr>
      </w:pPr>
      <w:r w:rsidRPr="004A66BB">
        <w:rPr>
          <w:b/>
          <w:bCs/>
        </w:rPr>
        <w:t>Срок реализации</w:t>
      </w:r>
      <w:r w:rsidRPr="004A66BB">
        <w:rPr>
          <w:bCs/>
        </w:rPr>
        <w:t xml:space="preserve"> учебного предмета «</w:t>
      </w:r>
      <w:r w:rsidRPr="004A66BB">
        <w:t>Элементарная теория музыки</w:t>
      </w:r>
      <w:r w:rsidRPr="004A66BB">
        <w:rPr>
          <w:bCs/>
        </w:rPr>
        <w:t>» - 1 год в 8 классе.</w:t>
      </w:r>
    </w:p>
    <w:p w:rsidR="004A66BB" w:rsidRPr="004A66BB" w:rsidRDefault="004A66BB" w:rsidP="004A66BB">
      <w:pPr>
        <w:pStyle w:val="20"/>
        <w:shd w:val="clear" w:color="auto" w:fill="auto"/>
        <w:spacing w:before="0"/>
        <w:ind w:firstLine="600"/>
      </w:pPr>
      <w:r w:rsidRPr="004A66BB">
        <w:rPr>
          <w:rStyle w:val="24"/>
        </w:rPr>
        <w:t xml:space="preserve">Форма проведения занятий </w:t>
      </w:r>
      <w:r w:rsidRPr="004A66BB">
        <w:t>по предмету «Элементарная теория музыки» - мелкогрупповая, от 4 до 10 человек, продолжительность урока –  «академический» час.</w:t>
      </w:r>
    </w:p>
    <w:p w:rsidR="004A66BB" w:rsidRPr="004A66BB" w:rsidRDefault="004A66BB" w:rsidP="004A66BB">
      <w:pPr>
        <w:pStyle w:val="20"/>
        <w:shd w:val="clear" w:color="auto" w:fill="auto"/>
        <w:spacing w:before="0"/>
        <w:ind w:firstLine="600"/>
      </w:pPr>
      <w:r w:rsidRPr="004A66BB">
        <w:t>Программа учебного предмета «Элементарная теория музыки</w:t>
      </w:r>
      <w:r w:rsidRPr="004A66BB">
        <w:rPr>
          <w:bCs/>
        </w:rPr>
        <w:t>»</w:t>
      </w:r>
      <w:r w:rsidRPr="004A66BB">
        <w:t xml:space="preserve"> направлена на художественно-эстетическое развитие личности обучающегося.</w:t>
      </w:r>
    </w:p>
    <w:p w:rsidR="004A66BB" w:rsidRPr="004A66BB" w:rsidRDefault="004A66BB" w:rsidP="004A66BB">
      <w:pPr>
        <w:pStyle w:val="30"/>
        <w:spacing w:line="317" w:lineRule="exact"/>
        <w:ind w:firstLine="600"/>
        <w:jc w:val="both"/>
        <w:rPr>
          <w:sz w:val="24"/>
          <w:szCs w:val="24"/>
        </w:rPr>
      </w:pPr>
      <w:r w:rsidRPr="004A66BB">
        <w:rPr>
          <w:sz w:val="24"/>
          <w:szCs w:val="24"/>
        </w:rPr>
        <w:t>Цель:</w:t>
      </w:r>
    </w:p>
    <w:p w:rsidR="004A66BB" w:rsidRPr="004A66BB" w:rsidRDefault="004A66BB" w:rsidP="004A66BB">
      <w:pPr>
        <w:pStyle w:val="30"/>
        <w:spacing w:line="317" w:lineRule="exact"/>
        <w:ind w:firstLine="600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4A66BB" w:rsidRPr="004A66BB" w:rsidRDefault="004A66BB" w:rsidP="004A66BB">
      <w:pPr>
        <w:pStyle w:val="30"/>
        <w:spacing w:line="317" w:lineRule="exact"/>
        <w:ind w:firstLine="600"/>
        <w:jc w:val="both"/>
        <w:rPr>
          <w:sz w:val="24"/>
          <w:szCs w:val="24"/>
        </w:rPr>
      </w:pPr>
      <w:r w:rsidRPr="004A66BB">
        <w:rPr>
          <w:sz w:val="24"/>
          <w:szCs w:val="24"/>
        </w:rPr>
        <w:t>Задачи:</w:t>
      </w:r>
    </w:p>
    <w:p w:rsidR="004A66BB" w:rsidRPr="004A66BB" w:rsidRDefault="004A66BB" w:rsidP="004A66BB">
      <w:pPr>
        <w:pStyle w:val="30"/>
        <w:numPr>
          <w:ilvl w:val="0"/>
          <w:numId w:val="8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обобщение знаний по  музыкальной грамоте; </w:t>
      </w:r>
    </w:p>
    <w:p w:rsidR="004A66BB" w:rsidRPr="004A66BB" w:rsidRDefault="004A66BB" w:rsidP="004A66BB">
      <w:pPr>
        <w:pStyle w:val="30"/>
        <w:numPr>
          <w:ilvl w:val="0"/>
          <w:numId w:val="8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>понимание значения  основных элементов музыкального языка;</w:t>
      </w:r>
    </w:p>
    <w:p w:rsidR="004A66BB" w:rsidRPr="004A66BB" w:rsidRDefault="004A66BB" w:rsidP="004A66BB">
      <w:pPr>
        <w:pStyle w:val="30"/>
        <w:numPr>
          <w:ilvl w:val="0"/>
          <w:numId w:val="8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>умение осуществлять практические задания по основным темам учебного предмета;</w:t>
      </w:r>
    </w:p>
    <w:p w:rsidR="004A66BB" w:rsidRPr="004A66BB" w:rsidRDefault="004A66BB" w:rsidP="004A66BB">
      <w:pPr>
        <w:pStyle w:val="30"/>
        <w:numPr>
          <w:ilvl w:val="0"/>
          <w:numId w:val="9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4A66BB" w:rsidRPr="004A66BB" w:rsidRDefault="004A66BB" w:rsidP="004A66BB">
      <w:pPr>
        <w:pStyle w:val="30"/>
        <w:numPr>
          <w:ilvl w:val="0"/>
          <w:numId w:val="9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>формирование и развитие музыкального мышления.</w:t>
      </w:r>
    </w:p>
    <w:p w:rsidR="004A66BB" w:rsidRPr="004A66BB" w:rsidRDefault="004A66BB" w:rsidP="004A66BB">
      <w:pPr>
        <w:pStyle w:val="30"/>
        <w:spacing w:line="317" w:lineRule="exact"/>
        <w:ind w:firstLine="600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>Программа «Элементарная теория музыки» ориентирована также на: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приобретение навыков творческой деятельности,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умение планировать свою домашнюю работу,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осуществление самостоятельного контроля за своей учебной деятельностью,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умение давать объективную оценку своему труду,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уважительное отношение к иному мнению и художественно-эстетическим взглядам,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 xml:space="preserve">понимание причин успеха/неуспеха собственной учебной деятельности, </w:t>
      </w:r>
    </w:p>
    <w:p w:rsidR="004A66BB" w:rsidRPr="004A66BB" w:rsidRDefault="004A66BB" w:rsidP="004A66BB">
      <w:pPr>
        <w:pStyle w:val="30"/>
        <w:numPr>
          <w:ilvl w:val="0"/>
          <w:numId w:val="10"/>
        </w:numPr>
        <w:spacing w:line="317" w:lineRule="exact"/>
        <w:jc w:val="both"/>
        <w:rPr>
          <w:b w:val="0"/>
          <w:sz w:val="24"/>
          <w:szCs w:val="24"/>
        </w:rPr>
      </w:pPr>
      <w:r w:rsidRPr="004A66BB">
        <w:rPr>
          <w:b w:val="0"/>
          <w:sz w:val="24"/>
          <w:szCs w:val="24"/>
        </w:rPr>
        <w:t>определение наиболее эффективных способов достижения результата.</w:t>
      </w:r>
    </w:p>
    <w:p w:rsidR="004A66BB" w:rsidRPr="004A66BB" w:rsidRDefault="004A66BB" w:rsidP="004A66BB">
      <w:pPr>
        <w:pStyle w:val="3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4A66BB">
        <w:rPr>
          <w:b w:val="0"/>
          <w:bCs w:val="0"/>
          <w:sz w:val="24"/>
          <w:szCs w:val="24"/>
        </w:rPr>
        <w:t xml:space="preserve"> </w:t>
      </w:r>
      <w:r w:rsidRPr="004A66BB">
        <w:rPr>
          <w:sz w:val="24"/>
          <w:szCs w:val="24"/>
        </w:rPr>
        <w:t>Обоснование структуры программы учебного предмета</w:t>
      </w:r>
    </w:p>
    <w:p w:rsidR="004A66BB" w:rsidRPr="004A66BB" w:rsidRDefault="004A66BB" w:rsidP="004A66BB">
      <w:pPr>
        <w:pStyle w:val="20"/>
        <w:shd w:val="clear" w:color="auto" w:fill="auto"/>
        <w:spacing w:before="0"/>
        <w:ind w:firstLine="600"/>
      </w:pPr>
      <w:r w:rsidRPr="004A66BB">
        <w:t>Обоснованием структуры программы являются ФГТ, отражающие все аспекты работы преподавателя с обучающимся.</w:t>
      </w:r>
    </w:p>
    <w:p w:rsidR="004A66BB" w:rsidRPr="004A66BB" w:rsidRDefault="004A66BB" w:rsidP="004A66BB">
      <w:pPr>
        <w:pStyle w:val="20"/>
        <w:shd w:val="clear" w:color="auto" w:fill="auto"/>
        <w:spacing w:before="0"/>
        <w:ind w:firstLine="600"/>
      </w:pPr>
      <w:r w:rsidRPr="004A66BB">
        <w:lastRenderedPageBreak/>
        <w:t>Программа содержит следующие разделы: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пояснительная записка;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учебно-тематический план;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содержание изучаемого предмета;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планируемые образовательные результаты;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формы и методы контроля, система оценок;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55" w:lineRule="exact"/>
        <w:ind w:firstLine="320"/>
      </w:pPr>
      <w:r w:rsidRPr="004A66BB">
        <w:t>методическое обеспечение образовательной деятельности;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/>
        <w:ind w:firstLine="320"/>
      </w:pPr>
      <w:r w:rsidRPr="004A66BB">
        <w:t>фонды оценочных средств.</w:t>
      </w:r>
    </w:p>
    <w:p w:rsidR="004A66BB" w:rsidRPr="004A66BB" w:rsidRDefault="004A66BB" w:rsidP="004A66BB">
      <w:pPr>
        <w:pStyle w:val="20"/>
        <w:shd w:val="clear" w:color="auto" w:fill="auto"/>
        <w:spacing w:before="0"/>
        <w:ind w:firstLine="600"/>
      </w:pPr>
      <w:r w:rsidRPr="004A66BB">
        <w:t xml:space="preserve">Для достижения поставленной цели и реализации задач предмета используются следующие </w:t>
      </w:r>
      <w:r w:rsidRPr="004A66BB">
        <w:rPr>
          <w:rStyle w:val="24"/>
        </w:rPr>
        <w:t>методы обучения</w:t>
      </w:r>
      <w:r w:rsidRPr="004A66BB">
        <w:t>: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1492"/>
        </w:tabs>
        <w:spacing w:before="0" w:line="350" w:lineRule="exact"/>
        <w:ind w:left="1220"/>
      </w:pPr>
      <w:r w:rsidRPr="004A66BB">
        <w:t>словесный (объяснение, рассказ, беседа);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1492"/>
        </w:tabs>
        <w:spacing w:before="0" w:line="350" w:lineRule="exact"/>
        <w:ind w:left="1220"/>
      </w:pPr>
      <w:r w:rsidRPr="004A66BB">
        <w:t>наглядный (показ, демонстрация, наблюдение);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1492"/>
        </w:tabs>
        <w:spacing w:before="0" w:line="350" w:lineRule="exact"/>
        <w:ind w:left="1220"/>
      </w:pPr>
      <w:r w:rsidRPr="004A66BB">
        <w:t>практический (упражнения воспроизводящие и творческие).</w:t>
      </w:r>
    </w:p>
    <w:p w:rsidR="004A66BB" w:rsidRPr="004A66BB" w:rsidRDefault="004A66BB" w:rsidP="004A66BB">
      <w:pPr>
        <w:pStyle w:val="20"/>
        <w:shd w:val="clear" w:color="auto" w:fill="auto"/>
        <w:spacing w:before="0" w:after="38" w:line="240" w:lineRule="exact"/>
        <w:ind w:firstLine="600"/>
      </w:pPr>
      <w:r w:rsidRPr="004A66BB">
        <w:rPr>
          <w:rStyle w:val="24"/>
        </w:rPr>
        <w:t>Материально-технические условия</w:t>
      </w:r>
      <w:r w:rsidRPr="004A66BB">
        <w:t>, необходимые для реализации учебного предмета «</w:t>
      </w:r>
      <w:r w:rsidRPr="004A66BB">
        <w:rPr>
          <w:b/>
          <w:bCs/>
        </w:rPr>
        <w:t>Элементарная теория музыки</w:t>
      </w:r>
      <w:r w:rsidRPr="004A66BB">
        <w:t>»: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12" w:lineRule="exact"/>
        <w:ind w:firstLine="320"/>
      </w:pPr>
      <w:r w:rsidRPr="004A66BB"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/>
        <w:ind w:firstLine="320"/>
      </w:pPr>
      <w:r w:rsidRPr="004A66BB">
        <w:t>укомплектование библиотечного фонда печатными 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 w:line="326" w:lineRule="exact"/>
        <w:ind w:firstLine="320"/>
      </w:pPr>
      <w:r w:rsidRPr="004A66BB"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4A66BB" w:rsidRPr="004A66BB" w:rsidRDefault="004A66BB" w:rsidP="004A66BB">
      <w:pPr>
        <w:pStyle w:val="20"/>
        <w:numPr>
          <w:ilvl w:val="0"/>
          <w:numId w:val="6"/>
        </w:numPr>
        <w:shd w:val="clear" w:color="auto" w:fill="auto"/>
        <w:tabs>
          <w:tab w:val="left" w:pos="744"/>
        </w:tabs>
        <w:spacing w:before="0"/>
        <w:ind w:firstLine="320"/>
      </w:pPr>
      <w:r w:rsidRPr="004A66BB">
        <w:t>обеспечение каждого обучающегося основной учебной литературой.</w:t>
      </w:r>
    </w:p>
    <w:p w:rsidR="004A66BB" w:rsidRDefault="004A66BB" w:rsidP="004A66BB">
      <w:pPr>
        <w:pStyle w:val="20"/>
        <w:shd w:val="clear" w:color="auto" w:fill="auto"/>
        <w:spacing w:before="0"/>
        <w:ind w:firstLine="320"/>
      </w:pPr>
      <w:r w:rsidRPr="004A66BB">
        <w:t>Учебные аудитории, предназначенные для реализации учебного предмета «</w:t>
      </w:r>
      <w:r w:rsidRPr="004A66BB">
        <w:rPr>
          <w:bCs/>
        </w:rPr>
        <w:t>Элементарная теория музыки</w:t>
      </w:r>
      <w:r w:rsidRPr="004A66BB">
        <w:t>», оснащаются фортепиано или роялями, звукотехническим оборудованием, видео-оборудованием, учебной мебелью (досками, столами, стульями, стеллажами, шкафами) и оформляются наглядными пособиями, имеют звукоизоляцию.</w:t>
      </w: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FE59A6" w:rsidRPr="004A66BB" w:rsidRDefault="00FE59A6" w:rsidP="00FE59A6">
      <w:pPr>
        <w:pStyle w:val="20"/>
        <w:shd w:val="clear" w:color="auto" w:fill="auto"/>
        <w:spacing w:before="0" w:line="312" w:lineRule="exact"/>
        <w:ind w:firstLine="600"/>
        <w:jc w:val="center"/>
        <w:rPr>
          <w:b/>
          <w:sz w:val="32"/>
          <w:szCs w:val="32"/>
        </w:rPr>
      </w:pPr>
      <w:r w:rsidRPr="004A66BB">
        <w:rPr>
          <w:b/>
          <w:sz w:val="32"/>
          <w:szCs w:val="32"/>
        </w:rPr>
        <w:lastRenderedPageBreak/>
        <w:t>Рабочая программа учебного предмета</w:t>
      </w:r>
      <w:r w:rsidRPr="004A66BB">
        <w:rPr>
          <w:b/>
          <w:sz w:val="32"/>
          <w:szCs w:val="32"/>
        </w:rPr>
        <w:br/>
        <w:t>«</w:t>
      </w:r>
      <w:r>
        <w:rPr>
          <w:b/>
          <w:sz w:val="32"/>
          <w:szCs w:val="32"/>
          <w:lang w:bidi="ar-SA"/>
        </w:rPr>
        <w:t>Вокальный ансамбль</w:t>
      </w:r>
      <w:r w:rsidRPr="004A66BB">
        <w:rPr>
          <w:b/>
          <w:sz w:val="32"/>
          <w:szCs w:val="32"/>
          <w:lang w:bidi="ar-SA"/>
        </w:rPr>
        <w:t>»</w:t>
      </w:r>
    </w:p>
    <w:p w:rsidR="00FE59A6" w:rsidRDefault="00FE59A6" w:rsidP="00FE59A6">
      <w:pPr>
        <w:pStyle w:val="20"/>
        <w:shd w:val="clear" w:color="auto" w:fill="auto"/>
        <w:spacing w:before="0" w:line="240" w:lineRule="auto"/>
        <w:ind w:firstLine="601"/>
        <w:contextualSpacing/>
      </w:pPr>
      <w:r w:rsidRPr="004A66BB">
        <w:t xml:space="preserve">Программа учебного предмета «Элементарная теория музыки»» </w:t>
      </w:r>
      <w:r w:rsidRPr="00985649">
        <w:rPr>
          <w:rFonts w:hint="eastAsia"/>
        </w:rPr>
        <w:t>(разработчик</w:t>
      </w:r>
      <w:r w:rsidR="00653A32">
        <w:t xml:space="preserve"> Шевцова Е.Н.</w:t>
      </w:r>
      <w:r w:rsidRPr="00985649">
        <w:rPr>
          <w:rFonts w:hint="eastAsia"/>
        </w:rPr>
        <w:t xml:space="preserve"> </w:t>
      </w:r>
      <w:r w:rsidR="00653A32">
        <w:t>–</w:t>
      </w:r>
      <w:r w:rsidRPr="00985649">
        <w:rPr>
          <w:rFonts w:hint="eastAsia"/>
        </w:rPr>
        <w:t xml:space="preserve"> преподавател</w:t>
      </w:r>
      <w:r w:rsidR="00653A32">
        <w:t>ь</w:t>
      </w:r>
      <w:r w:rsidRPr="00985649">
        <w:rPr>
          <w:rFonts w:hint="eastAsia"/>
        </w:rPr>
        <w:t xml:space="preserve"> по классу </w:t>
      </w:r>
      <w:r w:rsidRPr="00985649">
        <w:t xml:space="preserve">хора </w:t>
      </w:r>
      <w:r w:rsidRPr="00985649">
        <w:rPr>
          <w:rFonts w:hint="eastAsia"/>
        </w:rPr>
        <w:t xml:space="preserve"> </w:t>
      </w:r>
      <w:r w:rsidRPr="00985649">
        <w:rPr>
          <w:rFonts w:hint="eastAsia"/>
          <w:color w:val="000000" w:themeColor="text1"/>
        </w:rPr>
        <w:t>МБУДО ДШИ ст.Ессентукской</w:t>
      </w:r>
      <w:r w:rsidRPr="004A66BB">
        <w:t xml:space="preserve">)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Pr="00985649">
        <w:t>«Хоровое пение»</w:t>
      </w:r>
      <w:r>
        <w:t xml:space="preserve"> срок освоения 8 лет</w:t>
      </w:r>
      <w:r w:rsidRPr="00985649">
        <w:t>.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</w:t>
      </w:r>
      <w:r w:rsidRPr="00FE59A6">
        <w:rPr>
          <w:rFonts w:ascii="Times New Roman" w:hAnsi="Times New Roman"/>
          <w:sz w:val="24"/>
          <w:szCs w:val="24"/>
        </w:rPr>
        <w:t xml:space="preserve">редмет «Вокальный ансамбль» направлен на получение учащимися специальных знаний и навыков пения в ансамбле. 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Предлагаемая программа ориентирована на изучении и практическом освоении пе</w:t>
      </w:r>
      <w:r>
        <w:rPr>
          <w:rFonts w:ascii="Times New Roman" w:hAnsi="Times New Roman"/>
          <w:sz w:val="24"/>
          <w:szCs w:val="24"/>
        </w:rPr>
        <w:t xml:space="preserve">сенно-музыкального материала. </w:t>
      </w:r>
      <w:r w:rsidRPr="00FE59A6">
        <w:rPr>
          <w:rFonts w:ascii="Times New Roman" w:hAnsi="Times New Roman"/>
          <w:sz w:val="24"/>
          <w:szCs w:val="24"/>
        </w:rPr>
        <w:t>Программа по данному предмету является вариативной частью комплекса предметов предпрофессиональной программы в области музыкального искусства «Хоровое пение».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Программа разработана с учетом обеспечения преемственности дополнительной предпрофессиональной программы в области музыкального искусства «Музыкальное исполнительство» и основных профессиональных программ среднего профессионального и высшего профессионального образования в области музыкального искусства, а также с учетом сохранения единства образовательного пространства Российской Федерации в сфере культуры и искусства в условиях многообразия образовательных систем, типов и видов образовательных учреждений. Основной целью введения предмета «Вокальный ансамбль» является развитие у детей музыкального вкуса и музыкальных способностей, при общении детей к основам музыкальной культуры. Воспитание детей на вокальных традициях является одним из важнейших средств нравственного и эстетического воспитания учащихся. Обогатить музыкальное восприятие детей. Введенный в образовательную программу отделения хорового пения предмет «Вокальный ансамбль» является вспомогательным к предмету «Хоровое пение». Он содержит как обучающее так и ярко выраженное исполнительское начало. Занятие в ансамбле пробуждает у учащихся интерес к вокальному искусству.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b/>
          <w:i/>
          <w:sz w:val="24"/>
          <w:szCs w:val="24"/>
        </w:rPr>
        <w:t xml:space="preserve">Срок реализации учебного предмета </w:t>
      </w:r>
      <w:r w:rsidRPr="00FE59A6">
        <w:rPr>
          <w:rFonts w:ascii="Times New Roman" w:hAnsi="Times New Roman"/>
          <w:sz w:val="24"/>
          <w:szCs w:val="24"/>
        </w:rPr>
        <w:t xml:space="preserve">«Вокальный ансамбль» для детей, поступивших в образовательное учреждение в первый класс в возрасте с шести лет шести месяцев до девяти лет, составляет 4 года (с 5 по 8 класс) </w:t>
      </w:r>
    </w:p>
    <w:p w:rsidR="00FE59A6" w:rsidRPr="00FE59A6" w:rsidRDefault="00FE59A6" w:rsidP="00FE59A6">
      <w:pPr>
        <w:ind w:firstLine="680"/>
        <w:jc w:val="both"/>
        <w:rPr>
          <w:rFonts w:ascii="Times New Roman" w:hAnsi="Times New Roman" w:cs="Times New Roman"/>
          <w:b/>
        </w:rPr>
      </w:pPr>
      <w:r w:rsidRPr="00FE59A6">
        <w:rPr>
          <w:rFonts w:ascii="Times New Roman" w:hAnsi="Times New Roman" w:cs="Times New Roman"/>
          <w:b/>
        </w:rPr>
        <w:t>Форма проведения учебных аудиторных занятий</w:t>
      </w:r>
    </w:p>
    <w:p w:rsidR="00FE59A6" w:rsidRPr="00FE59A6" w:rsidRDefault="00FE59A6" w:rsidP="00FE59A6">
      <w:pPr>
        <w:ind w:left="24" w:right="-20" w:firstLine="698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>Реализация учебного плана по предмету «Вокальный ансамбль» может проводиться в форме мелкогрупповых занятий (численностью от 2 человек),</w:t>
      </w:r>
      <w:r w:rsidRPr="00FE59A6">
        <w:rPr>
          <w:rFonts w:ascii="Times New Roman" w:hAnsi="Times New Roman" w:cs="Times New Roman"/>
          <w:spacing w:val="30"/>
        </w:rPr>
        <w:t xml:space="preserve"> </w:t>
      </w:r>
      <w:r w:rsidRPr="00FE59A6">
        <w:rPr>
          <w:rFonts w:ascii="Times New Roman" w:hAnsi="Times New Roman" w:cs="Times New Roman"/>
        </w:rPr>
        <w:t>ре</w:t>
      </w:r>
      <w:r w:rsidRPr="00FE59A6">
        <w:rPr>
          <w:rFonts w:ascii="Times New Roman" w:hAnsi="Times New Roman" w:cs="Times New Roman"/>
          <w:spacing w:val="-2"/>
        </w:rPr>
        <w:t>к</w:t>
      </w:r>
      <w:r w:rsidRPr="00FE59A6">
        <w:rPr>
          <w:rFonts w:ascii="Times New Roman" w:hAnsi="Times New Roman" w:cs="Times New Roman"/>
        </w:rPr>
        <w:t>ом</w:t>
      </w:r>
      <w:r w:rsidRPr="00FE59A6">
        <w:rPr>
          <w:rFonts w:ascii="Times New Roman" w:hAnsi="Times New Roman" w:cs="Times New Roman"/>
          <w:spacing w:val="-2"/>
        </w:rPr>
        <w:t>е</w:t>
      </w:r>
      <w:r w:rsidRPr="00FE59A6">
        <w:rPr>
          <w:rFonts w:ascii="Times New Roman" w:hAnsi="Times New Roman" w:cs="Times New Roman"/>
        </w:rPr>
        <w:t>н</w:t>
      </w:r>
      <w:r w:rsidRPr="00FE59A6">
        <w:rPr>
          <w:rFonts w:ascii="Times New Roman" w:hAnsi="Times New Roman" w:cs="Times New Roman"/>
          <w:spacing w:val="1"/>
        </w:rPr>
        <w:t>д</w:t>
      </w:r>
      <w:r w:rsidRPr="00FE59A6">
        <w:rPr>
          <w:rFonts w:ascii="Times New Roman" w:hAnsi="Times New Roman" w:cs="Times New Roman"/>
          <w:spacing w:val="-3"/>
        </w:rPr>
        <w:t>у</w:t>
      </w:r>
      <w:r w:rsidRPr="00FE59A6">
        <w:rPr>
          <w:rFonts w:ascii="Times New Roman" w:hAnsi="Times New Roman" w:cs="Times New Roman"/>
        </w:rPr>
        <w:t>емая</w:t>
      </w:r>
      <w:r w:rsidRPr="00FE59A6">
        <w:rPr>
          <w:rFonts w:ascii="Times New Roman" w:hAnsi="Times New Roman" w:cs="Times New Roman"/>
          <w:spacing w:val="30"/>
        </w:rPr>
        <w:t xml:space="preserve"> </w:t>
      </w:r>
      <w:r w:rsidRPr="00FE59A6">
        <w:rPr>
          <w:rFonts w:ascii="Times New Roman" w:hAnsi="Times New Roman" w:cs="Times New Roman"/>
          <w:spacing w:val="1"/>
        </w:rPr>
        <w:t>п</w:t>
      </w:r>
      <w:r w:rsidRPr="00FE59A6">
        <w:rPr>
          <w:rFonts w:ascii="Times New Roman" w:hAnsi="Times New Roman" w:cs="Times New Roman"/>
        </w:rPr>
        <w:t>р</w:t>
      </w:r>
      <w:r w:rsidRPr="00FE59A6">
        <w:rPr>
          <w:rFonts w:ascii="Times New Roman" w:hAnsi="Times New Roman" w:cs="Times New Roman"/>
          <w:spacing w:val="-1"/>
        </w:rPr>
        <w:t>о</w:t>
      </w:r>
      <w:r w:rsidRPr="00FE59A6">
        <w:rPr>
          <w:rFonts w:ascii="Times New Roman" w:hAnsi="Times New Roman" w:cs="Times New Roman"/>
        </w:rPr>
        <w:t>до</w:t>
      </w:r>
      <w:r w:rsidRPr="00FE59A6">
        <w:rPr>
          <w:rFonts w:ascii="Times New Roman" w:hAnsi="Times New Roman" w:cs="Times New Roman"/>
          <w:spacing w:val="-2"/>
        </w:rPr>
        <w:t>л</w:t>
      </w:r>
      <w:r w:rsidRPr="00FE59A6">
        <w:rPr>
          <w:rFonts w:ascii="Times New Roman" w:hAnsi="Times New Roman" w:cs="Times New Roman"/>
        </w:rPr>
        <w:t>жител</w:t>
      </w:r>
      <w:r w:rsidRPr="00FE59A6">
        <w:rPr>
          <w:rFonts w:ascii="Times New Roman" w:hAnsi="Times New Roman" w:cs="Times New Roman"/>
          <w:spacing w:val="-1"/>
        </w:rPr>
        <w:t>ьн</w:t>
      </w:r>
      <w:r w:rsidRPr="00FE59A6">
        <w:rPr>
          <w:rFonts w:ascii="Times New Roman" w:hAnsi="Times New Roman" w:cs="Times New Roman"/>
        </w:rPr>
        <w:t>ость</w:t>
      </w:r>
      <w:r w:rsidRPr="00FE59A6">
        <w:rPr>
          <w:rFonts w:ascii="Times New Roman" w:hAnsi="Times New Roman" w:cs="Times New Roman"/>
          <w:spacing w:val="31"/>
        </w:rPr>
        <w:t xml:space="preserve"> </w:t>
      </w:r>
      <w:r w:rsidRPr="00FE59A6">
        <w:rPr>
          <w:rFonts w:ascii="Times New Roman" w:hAnsi="Times New Roman" w:cs="Times New Roman"/>
          <w:spacing w:val="-2"/>
        </w:rPr>
        <w:t>у</w:t>
      </w:r>
      <w:r w:rsidRPr="00FE59A6">
        <w:rPr>
          <w:rFonts w:ascii="Times New Roman" w:hAnsi="Times New Roman" w:cs="Times New Roman"/>
        </w:rPr>
        <w:t>р</w:t>
      </w:r>
      <w:r w:rsidRPr="00FE59A6">
        <w:rPr>
          <w:rFonts w:ascii="Times New Roman" w:hAnsi="Times New Roman" w:cs="Times New Roman"/>
          <w:spacing w:val="-1"/>
        </w:rPr>
        <w:t>о</w:t>
      </w:r>
      <w:r w:rsidRPr="00FE59A6">
        <w:rPr>
          <w:rFonts w:ascii="Times New Roman" w:hAnsi="Times New Roman" w:cs="Times New Roman"/>
        </w:rPr>
        <w:t>ка</w:t>
      </w:r>
      <w:r w:rsidRPr="00FE59A6">
        <w:rPr>
          <w:rFonts w:ascii="Times New Roman" w:hAnsi="Times New Roman" w:cs="Times New Roman"/>
          <w:spacing w:val="139"/>
        </w:rPr>
        <w:t xml:space="preserve"> </w:t>
      </w:r>
      <w:r w:rsidRPr="00FE59A6">
        <w:rPr>
          <w:rFonts w:ascii="Times New Roman" w:hAnsi="Times New Roman" w:cs="Times New Roman"/>
        </w:rPr>
        <w:t>1</w:t>
      </w:r>
      <w:r w:rsidRPr="00FE59A6">
        <w:rPr>
          <w:rFonts w:ascii="Times New Roman" w:hAnsi="Times New Roman" w:cs="Times New Roman"/>
          <w:spacing w:val="32"/>
        </w:rPr>
        <w:t xml:space="preserve"> </w:t>
      </w:r>
      <w:r w:rsidRPr="00FE59A6">
        <w:rPr>
          <w:rFonts w:ascii="Times New Roman" w:hAnsi="Times New Roman" w:cs="Times New Roman"/>
        </w:rPr>
        <w:t>ак</w:t>
      </w:r>
      <w:r w:rsidRPr="00FE59A6">
        <w:rPr>
          <w:rFonts w:ascii="Times New Roman" w:hAnsi="Times New Roman" w:cs="Times New Roman"/>
          <w:spacing w:val="-1"/>
        </w:rPr>
        <w:t>а</w:t>
      </w:r>
      <w:r w:rsidRPr="00FE59A6">
        <w:rPr>
          <w:rFonts w:ascii="Times New Roman" w:hAnsi="Times New Roman" w:cs="Times New Roman"/>
        </w:rPr>
        <w:t>де</w:t>
      </w:r>
      <w:r w:rsidRPr="00FE59A6">
        <w:rPr>
          <w:rFonts w:ascii="Times New Roman" w:hAnsi="Times New Roman" w:cs="Times New Roman"/>
          <w:spacing w:val="-2"/>
        </w:rPr>
        <w:t>м</w:t>
      </w:r>
      <w:r w:rsidRPr="00FE59A6">
        <w:rPr>
          <w:rFonts w:ascii="Times New Roman" w:hAnsi="Times New Roman" w:cs="Times New Roman"/>
        </w:rPr>
        <w:t>ич</w:t>
      </w:r>
      <w:r w:rsidRPr="00FE59A6">
        <w:rPr>
          <w:rFonts w:ascii="Times New Roman" w:hAnsi="Times New Roman" w:cs="Times New Roman"/>
          <w:spacing w:val="-1"/>
        </w:rPr>
        <w:t>е</w:t>
      </w:r>
      <w:r w:rsidRPr="00FE59A6">
        <w:rPr>
          <w:rFonts w:ascii="Times New Roman" w:hAnsi="Times New Roman" w:cs="Times New Roman"/>
        </w:rPr>
        <w:t>с</w:t>
      </w:r>
      <w:r w:rsidRPr="00FE59A6">
        <w:rPr>
          <w:rFonts w:ascii="Times New Roman" w:hAnsi="Times New Roman" w:cs="Times New Roman"/>
          <w:spacing w:val="-2"/>
        </w:rPr>
        <w:t>к</w:t>
      </w:r>
      <w:r w:rsidRPr="00FE59A6">
        <w:rPr>
          <w:rFonts w:ascii="Times New Roman" w:hAnsi="Times New Roman" w:cs="Times New Roman"/>
        </w:rPr>
        <w:t>ий</w:t>
      </w:r>
      <w:r w:rsidRPr="00FE59A6">
        <w:rPr>
          <w:rFonts w:ascii="Times New Roman" w:hAnsi="Times New Roman" w:cs="Times New Roman"/>
          <w:spacing w:val="31"/>
        </w:rPr>
        <w:t xml:space="preserve"> </w:t>
      </w:r>
      <w:r w:rsidRPr="00FE59A6">
        <w:rPr>
          <w:rFonts w:ascii="Times New Roman" w:hAnsi="Times New Roman" w:cs="Times New Roman"/>
          <w:spacing w:val="-1"/>
        </w:rPr>
        <w:t>ч</w:t>
      </w:r>
      <w:r w:rsidRPr="00FE59A6">
        <w:rPr>
          <w:rFonts w:ascii="Times New Roman" w:hAnsi="Times New Roman" w:cs="Times New Roman"/>
        </w:rPr>
        <w:t>ас.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E59A6">
        <w:rPr>
          <w:rFonts w:ascii="Times New Roman" w:hAnsi="Times New Roman" w:cs="Times New Roman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Мелкогрупповая форма занятий позволяет средствами вокального искусства раскрыть творческую индивидуальность каждого учащегося.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FE59A6">
        <w:rPr>
          <w:rFonts w:ascii="Times New Roman" w:hAnsi="Times New Roman"/>
          <w:b/>
          <w:sz w:val="24"/>
          <w:szCs w:val="24"/>
        </w:rPr>
        <w:t xml:space="preserve"> Цель и задачи учебного предмета «Вокальный ансамбль»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FE59A6">
        <w:rPr>
          <w:rFonts w:ascii="Times New Roman" w:hAnsi="Times New Roman"/>
          <w:b/>
          <w:sz w:val="24"/>
          <w:szCs w:val="24"/>
        </w:rPr>
        <w:t xml:space="preserve">Цель: </w:t>
      </w:r>
      <w:r w:rsidRPr="00FE59A6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учащихся на основе приобретенных им знаний, умений и навыков  в области музыкального исполнительства,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FE59A6">
        <w:rPr>
          <w:rFonts w:ascii="Times New Roman" w:hAnsi="Times New Roman"/>
          <w:b/>
          <w:sz w:val="24"/>
          <w:szCs w:val="24"/>
        </w:rPr>
        <w:t xml:space="preserve">Задачи обучения: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Задачи предмета «Вокальный ансамбль» заключаются в том, чтобы на основе изучения детских песен, вокальных произведений, русского романса и т.д. расширить знания учащихся об истории родины ее певческой культуре и вокальной культуры в целом. Воспитывать и прививать любовь и уважение к духовному наследию пониманию и уважению </w:t>
      </w:r>
      <w:r w:rsidRPr="00FE59A6">
        <w:rPr>
          <w:rFonts w:ascii="Times New Roman" w:hAnsi="Times New Roman"/>
          <w:sz w:val="24"/>
          <w:szCs w:val="24"/>
        </w:rPr>
        <w:lastRenderedPageBreak/>
        <w:t xml:space="preserve">певческих традиций. Предмет «Вокальный ансамбль» решает одну из главных задач музыкального воспитания детей – это задача вокального воспитания: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выстроить точную интонацию в ансамбле;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петь без дирижера;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слушать себя и соседа в ансамбле;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художественно воспринимать музыку;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развивать певческие навыки (точное интонирование, напевность голоса, правильная артикуляция, четкая дикция);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развивать чувство ритма;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развивать навыки работы с текстом, в том числе и иностранном языке;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- учиться сценической культуре и выразительному исполнению. </w:t>
      </w:r>
    </w:p>
    <w:p w:rsidR="00FE59A6" w:rsidRPr="00FE59A6" w:rsidRDefault="00FE59A6" w:rsidP="00FE59A6">
      <w:pPr>
        <w:pStyle w:val="12"/>
        <w:ind w:firstLine="680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На протяжении всего обучения развивать у учащихся голосовой аппарат тембровые чувства, артистизм и выразительное выступление в малой вокальной группе. Реализация задач осуществляется через различные виды вокальной деятельности, главной ин которых является сольное и ансамблевое пение, слушание различных интерпретаций исполнения, движение под музыку, добавление элементов импровизации и театрализации.  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59A6">
        <w:rPr>
          <w:rFonts w:ascii="Times New Roman" w:hAnsi="Times New Roman"/>
          <w:b/>
          <w:sz w:val="24"/>
          <w:szCs w:val="24"/>
        </w:rPr>
        <w:t xml:space="preserve"> Обоснование структуры учебного предмета «Вокальный  ансамбль»</w:t>
      </w:r>
    </w:p>
    <w:p w:rsidR="00FE59A6" w:rsidRPr="00FE59A6" w:rsidRDefault="00FE59A6" w:rsidP="00FE59A6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FE59A6">
        <w:rPr>
          <w:rFonts w:ascii="Times New Roman" w:hAnsi="Times New Roman" w:cs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E59A6" w:rsidRPr="00FE59A6" w:rsidRDefault="00FE59A6" w:rsidP="00FE59A6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FE59A6">
        <w:rPr>
          <w:rFonts w:ascii="Times New Roman" w:hAnsi="Times New Roman" w:cs="Times New Roman"/>
          <w:lang w:val="ru-RU"/>
        </w:rPr>
        <w:t>Программа содержит следующие разделы: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 xml:space="preserve">- сведения о затратах учебного времени, предусмотренного на освоение учебного предмета; 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>- распределение учебного материала по годам обучения;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>- описание дидактических единиц учебного предмета;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 xml:space="preserve">- требования к уровню подготовки обучающихся; 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 xml:space="preserve">- формы и методы контроля, система оценок; 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 xml:space="preserve">- методическое обеспечение учебного процесса. 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  <w:b/>
        </w:rPr>
      </w:pPr>
      <w:r w:rsidRPr="00FE59A6">
        <w:rPr>
          <w:rFonts w:ascii="Times New Roman" w:hAnsi="Times New Roman" w:cs="Times New Roman"/>
          <w:b/>
        </w:rPr>
        <w:t>Методы обучения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словесный (рассказ, беседа, объяснение);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наглядный (наблюдение, демонстрация);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практический (упражнения воспроизводящие и творческие).</w:t>
      </w:r>
    </w:p>
    <w:p w:rsidR="00FE59A6" w:rsidRPr="00FE59A6" w:rsidRDefault="00FE59A6" w:rsidP="00FE59A6">
      <w:pPr>
        <w:ind w:firstLine="709"/>
        <w:jc w:val="both"/>
        <w:rPr>
          <w:rFonts w:ascii="Times New Roman" w:hAnsi="Times New Roman" w:cs="Times New Roman"/>
        </w:rPr>
      </w:pPr>
      <w:r w:rsidRPr="00FE59A6">
        <w:rPr>
          <w:rFonts w:ascii="Times New Roman" w:hAnsi="Times New Roman" w:cs="Times New Roman"/>
        </w:rPr>
        <w:t xml:space="preserve">Методика работы с вокальным ансамблем,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комплексно изучить традиционную вокальную культуру, реализовать методику музыкально-эстетического воспитания детей посредством ансамблевого исполнения. Содержание уроков основано на изучении и развитии музыкальных способностей. </w:t>
      </w:r>
    </w:p>
    <w:p w:rsidR="00FE59A6" w:rsidRPr="00FE59A6" w:rsidRDefault="00FE59A6" w:rsidP="00FE59A6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E59A6">
        <w:rPr>
          <w:rFonts w:ascii="Times New Roman" w:hAnsi="Times New Roman"/>
          <w:b/>
          <w:sz w:val="24"/>
          <w:szCs w:val="24"/>
        </w:rPr>
        <w:t>Описание материально-технических условий для реализации учебного предмета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 xml:space="preserve">Минимально необходимый для реализации в рамках образовательной программы «Хоровое пение» учебного предмета «Вокальный ансамбль» перечень аудиторий, специализированных кабинетов и материально-технического обеспечения включает в себя: 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учебные аудитории для групповых, мелкогрупповых и индивидуальных занятий, концертный зал с роялем/фортепиано;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звуко-техническое оборудование (проигрыватель пластинок и компакт дисков, персональный компьютер, звукоусилительная аппаратура);</w:t>
      </w:r>
    </w:p>
    <w:p w:rsidR="00FE59A6" w:rsidRPr="00FE59A6" w:rsidRDefault="00FE59A6" w:rsidP="00FE59A6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FE59A6">
        <w:rPr>
          <w:rFonts w:ascii="Times New Roman" w:hAnsi="Times New Roman"/>
          <w:sz w:val="24"/>
          <w:szCs w:val="24"/>
        </w:rPr>
        <w:t>- библиотеку и помещения для работы со специализированными материалами (фонотеку, видеотеку, фильмотеку, просмотровый видеозал/класс).</w:t>
      </w:r>
    </w:p>
    <w:p w:rsidR="00FE59A6" w:rsidRPr="004A66BB" w:rsidRDefault="00FE59A6" w:rsidP="00FE59A6">
      <w:pPr>
        <w:pStyle w:val="20"/>
        <w:shd w:val="clear" w:color="auto" w:fill="auto"/>
        <w:spacing w:before="0" w:line="240" w:lineRule="auto"/>
        <w:ind w:firstLine="601"/>
        <w:contextualSpacing/>
      </w:pPr>
    </w:p>
    <w:p w:rsidR="00FE59A6" w:rsidRPr="004A66BB" w:rsidRDefault="00FE59A6" w:rsidP="00FE59A6">
      <w:pPr>
        <w:pStyle w:val="20"/>
        <w:shd w:val="clear" w:color="auto" w:fill="auto"/>
        <w:spacing w:before="0" w:line="312" w:lineRule="exact"/>
        <w:ind w:firstLine="600"/>
        <w:jc w:val="center"/>
        <w:rPr>
          <w:b/>
          <w:sz w:val="32"/>
          <w:szCs w:val="32"/>
        </w:rPr>
      </w:pPr>
      <w:r w:rsidRPr="004A66BB">
        <w:rPr>
          <w:b/>
          <w:sz w:val="32"/>
          <w:szCs w:val="32"/>
        </w:rPr>
        <w:lastRenderedPageBreak/>
        <w:t>Рабочая программа учебного предмета</w:t>
      </w:r>
      <w:r w:rsidRPr="004A66BB">
        <w:rPr>
          <w:b/>
          <w:sz w:val="32"/>
          <w:szCs w:val="32"/>
        </w:rPr>
        <w:br/>
        <w:t>«</w:t>
      </w:r>
      <w:r>
        <w:rPr>
          <w:b/>
          <w:sz w:val="32"/>
          <w:szCs w:val="32"/>
          <w:lang w:bidi="ar-SA"/>
        </w:rPr>
        <w:t>Постановка голоса</w:t>
      </w:r>
      <w:r w:rsidRPr="004A66BB">
        <w:rPr>
          <w:b/>
          <w:sz w:val="32"/>
          <w:szCs w:val="32"/>
          <w:lang w:bidi="ar-SA"/>
        </w:rPr>
        <w:t>»</w:t>
      </w:r>
    </w:p>
    <w:p w:rsidR="0046041F" w:rsidRPr="0046041F" w:rsidRDefault="00C845C6" w:rsidP="0046041F">
      <w:pPr>
        <w:tabs>
          <w:tab w:val="left" w:pos="446"/>
          <w:tab w:val="left" w:pos="1612"/>
          <w:tab w:val="left" w:pos="3513"/>
          <w:tab w:val="left" w:pos="5890"/>
          <w:tab w:val="left" w:pos="7584"/>
          <w:tab w:val="left" w:pos="9639"/>
        </w:tabs>
        <w:ind w:right="-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59A6" w:rsidRPr="0046041F">
        <w:rPr>
          <w:rFonts w:ascii="Times New Roman" w:hAnsi="Times New Roman" w:cs="Times New Roman"/>
        </w:rPr>
        <w:t>Программа учебного предмета «Элементарн</w:t>
      </w:r>
      <w:r w:rsidR="00653A32">
        <w:rPr>
          <w:rFonts w:ascii="Times New Roman" w:hAnsi="Times New Roman" w:cs="Times New Roman"/>
        </w:rPr>
        <w:t>ая теория музыки»» (разработчик</w:t>
      </w:r>
      <w:r w:rsidR="00FE59A6" w:rsidRPr="0046041F">
        <w:rPr>
          <w:rFonts w:ascii="Times New Roman" w:hAnsi="Times New Roman" w:cs="Times New Roman"/>
        </w:rPr>
        <w:t xml:space="preserve"> </w:t>
      </w:r>
      <w:r w:rsidR="0046041F" w:rsidRPr="0046041F">
        <w:rPr>
          <w:rFonts w:ascii="Times New Roman" w:hAnsi="Times New Roman" w:cs="Times New Roman"/>
        </w:rPr>
        <w:t>Шевцова Е.Н.</w:t>
      </w:r>
      <w:r w:rsidR="00FE59A6" w:rsidRPr="0046041F">
        <w:rPr>
          <w:rFonts w:ascii="Times New Roman" w:hAnsi="Times New Roman" w:cs="Times New Roman"/>
        </w:rPr>
        <w:t xml:space="preserve"> - преподавател</w:t>
      </w:r>
      <w:r w:rsidR="00653A32">
        <w:rPr>
          <w:rFonts w:ascii="Times New Roman" w:hAnsi="Times New Roman" w:cs="Times New Roman"/>
        </w:rPr>
        <w:t>ь</w:t>
      </w:r>
      <w:r w:rsidR="00FE59A6" w:rsidRPr="0046041F">
        <w:rPr>
          <w:rFonts w:ascii="Times New Roman" w:hAnsi="Times New Roman" w:cs="Times New Roman"/>
        </w:rPr>
        <w:t xml:space="preserve"> по классу хора  </w:t>
      </w:r>
      <w:r w:rsidR="00FE59A6" w:rsidRPr="0046041F">
        <w:rPr>
          <w:rFonts w:ascii="Times New Roman" w:hAnsi="Times New Roman" w:cs="Times New Roman"/>
          <w:color w:val="000000" w:themeColor="text1"/>
        </w:rPr>
        <w:t>МБУДО ДШИ ст.Ессентукской</w:t>
      </w:r>
      <w:r w:rsidR="00FE59A6" w:rsidRPr="0046041F">
        <w:rPr>
          <w:rFonts w:ascii="Times New Roman" w:hAnsi="Times New Roman" w:cs="Times New Roman"/>
        </w:rPr>
        <w:t>)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 срок освоения 8 лет</w:t>
      </w:r>
      <w:r w:rsidR="0046041F" w:rsidRPr="0046041F">
        <w:rPr>
          <w:rFonts w:ascii="Times New Roman" w:hAnsi="Times New Roman" w:cs="Times New Roman"/>
        </w:rPr>
        <w:t xml:space="preserve">, </w:t>
      </w:r>
      <w:r w:rsidR="0046041F" w:rsidRPr="0046041F">
        <w:rPr>
          <w:rFonts w:ascii="Times New Roman" w:eastAsia="Times New Roman" w:hAnsi="Times New Roman" w:cs="Times New Roman"/>
        </w:rPr>
        <w:t>как вариативная часть.</w:t>
      </w:r>
    </w:p>
    <w:p w:rsidR="0046041F" w:rsidRPr="0046041F" w:rsidRDefault="0046041F" w:rsidP="00C845C6">
      <w:pPr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ре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ав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ная</w:t>
      </w:r>
      <w:r w:rsidRPr="0046041F">
        <w:rPr>
          <w:rFonts w:ascii="Times New Roman" w:eastAsia="Times New Roman" w:hAnsi="Times New Roman" w:cs="Times New Roman"/>
          <w:spacing w:val="-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про</w:t>
      </w:r>
      <w:r w:rsidRPr="0046041F">
        <w:rPr>
          <w:rFonts w:ascii="Times New Roman" w:eastAsia="Times New Roman" w:hAnsi="Times New Roman" w:cs="Times New Roman"/>
        </w:rPr>
        <w:t>грам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пр</w:t>
      </w:r>
      <w:r w:rsidRPr="0046041F">
        <w:rPr>
          <w:rFonts w:ascii="Times New Roman" w:eastAsia="Times New Roman" w:hAnsi="Times New Roman" w:cs="Times New Roman"/>
          <w:spacing w:val="-1"/>
        </w:rPr>
        <w:t>ед</w:t>
      </w:r>
      <w:r w:rsidRPr="0046041F">
        <w:rPr>
          <w:rFonts w:ascii="Times New Roman" w:eastAsia="Times New Roman" w:hAnsi="Times New Roman" w:cs="Times New Roman"/>
        </w:rPr>
        <w:t>пола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-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знакомст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д</w:t>
      </w:r>
      <w:r w:rsidRPr="0046041F">
        <w:rPr>
          <w:rFonts w:ascii="Times New Roman" w:eastAsia="Times New Roman" w:hAnsi="Times New Roman" w:cs="Times New Roman"/>
          <w:spacing w:val="5"/>
        </w:rPr>
        <w:t>м</w:t>
      </w:r>
      <w:r w:rsidRPr="0046041F">
        <w:rPr>
          <w:rFonts w:ascii="Times New Roman" w:eastAsia="Times New Roman" w:hAnsi="Times New Roman" w:cs="Times New Roman"/>
        </w:rPr>
        <w:t>ет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е вокаль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ых</w:t>
      </w:r>
      <w:r w:rsidRPr="0046041F">
        <w:rPr>
          <w:rFonts w:ascii="Times New Roman" w:eastAsia="Times New Roman" w:hAnsi="Times New Roman" w:cs="Times New Roman"/>
          <w:spacing w:val="5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ав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ков</w:t>
      </w:r>
      <w:r w:rsidRPr="0046041F">
        <w:rPr>
          <w:rFonts w:ascii="Times New Roman" w:eastAsia="Times New Roman" w:hAnsi="Times New Roman" w:cs="Times New Roman"/>
          <w:spacing w:val="5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5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4</w:t>
      </w:r>
      <w:r w:rsidRPr="0046041F">
        <w:rPr>
          <w:rFonts w:ascii="Times New Roman" w:eastAsia="Times New Roman" w:hAnsi="Times New Roman" w:cs="Times New Roman"/>
          <w:spacing w:val="5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по</w:t>
      </w:r>
      <w:r w:rsidRPr="0046041F">
        <w:rPr>
          <w:rFonts w:ascii="Times New Roman" w:eastAsia="Times New Roman" w:hAnsi="Times New Roman" w:cs="Times New Roman"/>
          <w:spacing w:val="5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8</w:t>
      </w:r>
      <w:r w:rsidRPr="0046041F">
        <w:rPr>
          <w:rFonts w:ascii="Times New Roman" w:eastAsia="Times New Roman" w:hAnsi="Times New Roman" w:cs="Times New Roman"/>
          <w:spacing w:val="5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 xml:space="preserve">класс.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останов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г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оса</w:t>
      </w:r>
      <w:r w:rsidRPr="0046041F">
        <w:rPr>
          <w:rFonts w:ascii="Times New Roman" w:eastAsia="Times New Roman" w:hAnsi="Times New Roman" w:cs="Times New Roman"/>
          <w:spacing w:val="3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испол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з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ет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3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азв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вает</w:t>
      </w:r>
      <w:r w:rsidRPr="0046041F">
        <w:rPr>
          <w:rFonts w:ascii="Times New Roman" w:eastAsia="Times New Roman" w:hAnsi="Times New Roman" w:cs="Times New Roman"/>
          <w:spacing w:val="3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навы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и,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ол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</w:t>
      </w:r>
      <w:r w:rsidRPr="0046041F">
        <w:rPr>
          <w:rFonts w:ascii="Times New Roman" w:eastAsia="Times New Roman" w:hAnsi="Times New Roman" w:cs="Times New Roman"/>
          <w:spacing w:val="4"/>
        </w:rPr>
        <w:t>е</w:t>
      </w:r>
      <w:r w:rsidRPr="0046041F">
        <w:rPr>
          <w:rFonts w:ascii="Times New Roman" w:eastAsia="Times New Roman" w:hAnsi="Times New Roman" w:cs="Times New Roman"/>
          <w:spacing w:val="1"/>
        </w:rPr>
        <w:t>нн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30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а заня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я</w:t>
      </w:r>
      <w:r w:rsidRPr="0046041F">
        <w:rPr>
          <w:rFonts w:ascii="Times New Roman" w:eastAsia="Times New Roman" w:hAnsi="Times New Roman" w:cs="Times New Roman"/>
        </w:rPr>
        <w:t xml:space="preserve">х в </w:t>
      </w:r>
      <w:r w:rsidRPr="0046041F">
        <w:rPr>
          <w:rFonts w:ascii="Times New Roman" w:eastAsia="Times New Roman" w:hAnsi="Times New Roman" w:cs="Times New Roman"/>
          <w:spacing w:val="1"/>
        </w:rPr>
        <w:t>х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м классе. З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ко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ство</w:t>
      </w:r>
      <w:r w:rsidRPr="0046041F">
        <w:rPr>
          <w:rFonts w:ascii="Times New Roman" w:eastAsia="Times New Roman" w:hAnsi="Times New Roman" w:cs="Times New Roman"/>
          <w:spacing w:val="11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че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11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="00C845C6">
        <w:rPr>
          <w:rFonts w:ascii="Times New Roman" w:eastAsia="Times New Roman" w:hAnsi="Times New Roman" w:cs="Times New Roman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еп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рт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аром</w:t>
      </w:r>
      <w:r w:rsidRPr="0046041F">
        <w:rPr>
          <w:rFonts w:ascii="Times New Roman" w:eastAsia="Times New Roman" w:hAnsi="Times New Roman" w:cs="Times New Roman"/>
          <w:spacing w:val="11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ходит</w:t>
      </w:r>
      <w:r w:rsidRPr="0046041F">
        <w:rPr>
          <w:rFonts w:ascii="Times New Roman" w:eastAsia="Times New Roman" w:hAnsi="Times New Roman" w:cs="Times New Roman"/>
          <w:spacing w:val="11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11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базе</w:t>
      </w:r>
      <w:r w:rsidRPr="0046041F">
        <w:rPr>
          <w:rFonts w:ascii="Times New Roman" w:eastAsia="Times New Roman" w:hAnsi="Times New Roman" w:cs="Times New Roman"/>
          <w:spacing w:val="11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  <w:spacing w:val="-1"/>
        </w:rPr>
        <w:t>ю</w:t>
      </w:r>
      <w:r w:rsidRPr="0046041F">
        <w:rPr>
          <w:rFonts w:ascii="Times New Roman" w:eastAsia="Times New Roman" w:hAnsi="Times New Roman" w:cs="Times New Roman"/>
        </w:rPr>
        <w:t>щего реперт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ар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: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из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</w:rPr>
        <w:t>ед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аз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ч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ых</w:t>
      </w:r>
      <w:r w:rsidRPr="0046041F">
        <w:rPr>
          <w:rFonts w:ascii="Times New Roman" w:eastAsia="Times New Roman" w:hAnsi="Times New Roman" w:cs="Times New Roman"/>
          <w:spacing w:val="7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форм,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стил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7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ж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честв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ны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7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 зар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бежн</w:t>
      </w:r>
      <w:r w:rsidRPr="0046041F">
        <w:rPr>
          <w:rFonts w:ascii="Times New Roman" w:eastAsia="Times New Roman" w:hAnsi="Times New Roman" w:cs="Times New Roman"/>
          <w:spacing w:val="-2"/>
        </w:rPr>
        <w:t>ы</w:t>
      </w:r>
      <w:r w:rsidRPr="0046041F">
        <w:rPr>
          <w:rFonts w:ascii="Times New Roman" w:eastAsia="Times New Roman" w:hAnsi="Times New Roman" w:cs="Times New Roman"/>
        </w:rPr>
        <w:t>х к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ит</w:t>
      </w:r>
      <w:r w:rsidRPr="0046041F">
        <w:rPr>
          <w:rFonts w:ascii="Times New Roman" w:eastAsia="Times New Roman" w:hAnsi="Times New Roman" w:cs="Times New Roman"/>
          <w:spacing w:val="-1"/>
        </w:rPr>
        <w:t>ор</w:t>
      </w:r>
      <w:r w:rsidRPr="0046041F">
        <w:rPr>
          <w:rFonts w:ascii="Times New Roman" w:eastAsia="Times New Roman" w:hAnsi="Times New Roman" w:cs="Times New Roman"/>
        </w:rPr>
        <w:t>ов.</w:t>
      </w:r>
    </w:p>
    <w:p w:rsidR="0046041F" w:rsidRPr="0046041F" w:rsidRDefault="0046041F" w:rsidP="0046041F">
      <w:pPr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рам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6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оп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рае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ся</w:t>
      </w:r>
      <w:r w:rsidRPr="0046041F">
        <w:rPr>
          <w:rFonts w:ascii="Times New Roman" w:eastAsia="Times New Roman" w:hAnsi="Times New Roman" w:cs="Times New Roman"/>
          <w:spacing w:val="6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6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ад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ми</w:t>
      </w:r>
      <w:r w:rsidRPr="0046041F">
        <w:rPr>
          <w:rFonts w:ascii="Times New Roman" w:eastAsia="Times New Roman" w:hAnsi="Times New Roman" w:cs="Times New Roman"/>
          <w:spacing w:val="-1"/>
        </w:rPr>
        <w:t>ч</w:t>
      </w:r>
      <w:r w:rsidRPr="0046041F">
        <w:rPr>
          <w:rFonts w:ascii="Times New Roman" w:eastAsia="Times New Roman" w:hAnsi="Times New Roman" w:cs="Times New Roman"/>
        </w:rPr>
        <w:t>ес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ий</w:t>
      </w:r>
      <w:r w:rsidRPr="0046041F">
        <w:rPr>
          <w:rFonts w:ascii="Times New Roman" w:eastAsia="Times New Roman" w:hAnsi="Times New Roman" w:cs="Times New Roman"/>
          <w:spacing w:val="6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ар,</w:t>
      </w:r>
      <w:r w:rsidRPr="0046041F">
        <w:rPr>
          <w:rFonts w:ascii="Times New Roman" w:eastAsia="Times New Roman" w:hAnsi="Times New Roman" w:cs="Times New Roman"/>
          <w:spacing w:val="6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знакомит</w:t>
      </w:r>
      <w:r w:rsidRPr="0046041F">
        <w:rPr>
          <w:rFonts w:ascii="Times New Roman" w:eastAsia="Times New Roman" w:hAnsi="Times New Roman" w:cs="Times New Roman"/>
          <w:spacing w:val="6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4"/>
        </w:rPr>
        <w:t>у</w:t>
      </w:r>
      <w:r w:rsidRPr="0046041F">
        <w:rPr>
          <w:rFonts w:ascii="Times New Roman" w:eastAsia="Times New Roman" w:hAnsi="Times New Roman" w:cs="Times New Roman"/>
        </w:rPr>
        <w:t>чащихся</w:t>
      </w:r>
      <w:r w:rsidRPr="0046041F">
        <w:rPr>
          <w:rFonts w:ascii="Times New Roman" w:eastAsia="Times New Roman" w:hAnsi="Times New Roman" w:cs="Times New Roman"/>
          <w:spacing w:val="6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 разны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1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зыкал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ны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1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и:</w:t>
      </w:r>
      <w:r w:rsidRPr="0046041F">
        <w:rPr>
          <w:rFonts w:ascii="Times New Roman" w:eastAsia="Times New Roman" w:hAnsi="Times New Roman" w:cs="Times New Roman"/>
          <w:spacing w:val="11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рок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о,</w:t>
      </w:r>
      <w:r w:rsidRPr="0046041F">
        <w:rPr>
          <w:rFonts w:ascii="Times New Roman" w:eastAsia="Times New Roman" w:hAnsi="Times New Roman" w:cs="Times New Roman"/>
          <w:spacing w:val="11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вен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1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асс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й,</w:t>
      </w:r>
      <w:r w:rsidRPr="0046041F">
        <w:rPr>
          <w:rFonts w:ascii="Times New Roman" w:eastAsia="Times New Roman" w:hAnsi="Times New Roman" w:cs="Times New Roman"/>
          <w:spacing w:val="11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ром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нти</w:t>
      </w:r>
      <w:r w:rsidRPr="0046041F">
        <w:rPr>
          <w:rFonts w:ascii="Times New Roman" w:eastAsia="Times New Roman" w:hAnsi="Times New Roman" w:cs="Times New Roman"/>
          <w:spacing w:val="-1"/>
        </w:rPr>
        <w:t>з</w:t>
      </w:r>
      <w:r w:rsidRPr="0046041F">
        <w:rPr>
          <w:rFonts w:ascii="Times New Roman" w:eastAsia="Times New Roman" w:hAnsi="Times New Roman" w:cs="Times New Roman"/>
        </w:rPr>
        <w:t>мо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, им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ре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из</w:t>
      </w:r>
      <w:r w:rsidRPr="0046041F">
        <w:rPr>
          <w:rFonts w:ascii="Times New Roman" w:eastAsia="Times New Roman" w:hAnsi="Times New Roman" w:cs="Times New Roman"/>
          <w:spacing w:val="-3"/>
        </w:rPr>
        <w:t>м</w:t>
      </w:r>
      <w:r w:rsidRPr="0046041F">
        <w:rPr>
          <w:rFonts w:ascii="Times New Roman" w:eastAsia="Times New Roman" w:hAnsi="Times New Roman" w:cs="Times New Roman"/>
          <w:spacing w:val="3"/>
        </w:rPr>
        <w:t>о</w:t>
      </w:r>
      <w:r w:rsidRPr="0046041F">
        <w:rPr>
          <w:rFonts w:ascii="Times New Roman" w:eastAsia="Times New Roman" w:hAnsi="Times New Roman" w:cs="Times New Roman"/>
        </w:rPr>
        <w:t>м, р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сской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 xml:space="preserve">зыкой </w:t>
      </w:r>
      <w:r w:rsidRPr="0046041F">
        <w:rPr>
          <w:rFonts w:ascii="Times New Roman" w:eastAsia="Times New Roman" w:hAnsi="Times New Roman" w:cs="Times New Roman"/>
          <w:spacing w:val="-1"/>
        </w:rPr>
        <w:t>1</w:t>
      </w:r>
      <w:r w:rsidRPr="0046041F">
        <w:rPr>
          <w:rFonts w:ascii="Times New Roman" w:eastAsia="Times New Roman" w:hAnsi="Times New Roman" w:cs="Times New Roman"/>
        </w:rPr>
        <w:t>9,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20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2</w:t>
      </w:r>
      <w:r w:rsidRPr="0046041F">
        <w:rPr>
          <w:rFonts w:ascii="Times New Roman" w:eastAsia="Times New Roman" w:hAnsi="Times New Roman" w:cs="Times New Roman"/>
        </w:rPr>
        <w:t>1 века.</w:t>
      </w:r>
    </w:p>
    <w:p w:rsidR="0046041F" w:rsidRPr="00C845C6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C845C6">
        <w:rPr>
          <w:rFonts w:ascii="Times New Roman" w:eastAsia="Times New Roman" w:hAnsi="Times New Roman" w:cs="Times New Roman"/>
          <w:b/>
          <w:bCs/>
          <w:iCs/>
        </w:rPr>
        <w:t>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р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ок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р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ализ</w:t>
      </w:r>
      <w:r w:rsidRPr="00C845C6">
        <w:rPr>
          <w:rFonts w:ascii="Times New Roman" w:eastAsia="Times New Roman" w:hAnsi="Times New Roman" w:cs="Times New Roman"/>
          <w:b/>
          <w:bCs/>
          <w:iCs/>
          <w:spacing w:val="1"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ции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у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ч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ебного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п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ред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м</w:t>
      </w:r>
      <w:r w:rsidRPr="00C845C6">
        <w:rPr>
          <w:rFonts w:ascii="Times New Roman" w:eastAsia="Times New Roman" w:hAnsi="Times New Roman" w:cs="Times New Roman"/>
          <w:b/>
          <w:bCs/>
          <w:iCs/>
          <w:spacing w:val="-5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  <w:spacing w:val="4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  <w:spacing w:val="-1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«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По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4"/>
        </w:rPr>
        <w:t>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3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н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ов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к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г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л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4"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»</w:t>
      </w:r>
    </w:p>
    <w:p w:rsidR="0046041F" w:rsidRPr="0046041F" w:rsidRDefault="00C845C6" w:rsidP="00C845C6">
      <w:pPr>
        <w:tabs>
          <w:tab w:val="left" w:pos="1707"/>
          <w:tab w:val="left" w:pos="3768"/>
          <w:tab w:val="left" w:pos="5634"/>
          <w:tab w:val="left" w:pos="6118"/>
          <w:tab w:val="left" w:pos="8503"/>
        </w:tabs>
        <w:ind w:left="120" w:right="-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46041F" w:rsidRPr="0046041F">
        <w:rPr>
          <w:rFonts w:ascii="Times New Roman" w:eastAsia="Times New Roman" w:hAnsi="Times New Roman" w:cs="Times New Roman"/>
        </w:rPr>
        <w:t>С</w:t>
      </w:r>
      <w:r w:rsidR="0046041F" w:rsidRPr="0046041F">
        <w:rPr>
          <w:rFonts w:ascii="Times New Roman" w:eastAsia="Times New Roman" w:hAnsi="Times New Roman" w:cs="Times New Roman"/>
          <w:spacing w:val="-1"/>
        </w:rPr>
        <w:t>р</w:t>
      </w:r>
      <w:r w:rsidR="0046041F" w:rsidRPr="0046041F">
        <w:rPr>
          <w:rFonts w:ascii="Times New Roman" w:eastAsia="Times New Roman" w:hAnsi="Times New Roman" w:cs="Times New Roman"/>
        </w:rPr>
        <w:t>ок</w:t>
      </w:r>
      <w:r w:rsidR="0046041F" w:rsidRPr="0046041F">
        <w:rPr>
          <w:rFonts w:ascii="Times New Roman" w:eastAsia="Times New Roman" w:hAnsi="Times New Roman" w:cs="Times New Roman"/>
          <w:spacing w:val="84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р</w:t>
      </w:r>
      <w:r w:rsidR="0046041F" w:rsidRPr="0046041F">
        <w:rPr>
          <w:rFonts w:ascii="Times New Roman" w:eastAsia="Times New Roman" w:hAnsi="Times New Roman" w:cs="Times New Roman"/>
          <w:spacing w:val="-1"/>
        </w:rPr>
        <w:t>е</w:t>
      </w:r>
      <w:r w:rsidR="0046041F" w:rsidRPr="0046041F">
        <w:rPr>
          <w:rFonts w:ascii="Times New Roman" w:eastAsia="Times New Roman" w:hAnsi="Times New Roman" w:cs="Times New Roman"/>
        </w:rPr>
        <w:t>ализ</w:t>
      </w:r>
      <w:r w:rsidR="0046041F" w:rsidRPr="0046041F">
        <w:rPr>
          <w:rFonts w:ascii="Times New Roman" w:eastAsia="Times New Roman" w:hAnsi="Times New Roman" w:cs="Times New Roman"/>
          <w:spacing w:val="-2"/>
        </w:rPr>
        <w:t>а</w:t>
      </w:r>
      <w:r w:rsidR="0046041F" w:rsidRPr="0046041F">
        <w:rPr>
          <w:rFonts w:ascii="Times New Roman" w:eastAsia="Times New Roman" w:hAnsi="Times New Roman" w:cs="Times New Roman"/>
        </w:rPr>
        <w:t>ц</w:t>
      </w:r>
      <w:r w:rsidR="0046041F" w:rsidRPr="0046041F">
        <w:rPr>
          <w:rFonts w:ascii="Times New Roman" w:eastAsia="Times New Roman" w:hAnsi="Times New Roman" w:cs="Times New Roman"/>
          <w:spacing w:val="-1"/>
        </w:rPr>
        <w:t>и</w:t>
      </w:r>
      <w:r w:rsidR="0046041F" w:rsidRPr="0046041F">
        <w:rPr>
          <w:rFonts w:ascii="Times New Roman" w:eastAsia="Times New Roman" w:hAnsi="Times New Roman" w:cs="Times New Roman"/>
        </w:rPr>
        <w:t>и</w:t>
      </w:r>
      <w:r w:rsidR="0046041F" w:rsidRPr="0046041F">
        <w:rPr>
          <w:rFonts w:ascii="Times New Roman" w:eastAsia="Times New Roman" w:hAnsi="Times New Roman" w:cs="Times New Roman"/>
          <w:spacing w:val="83"/>
        </w:rPr>
        <w:t xml:space="preserve"> </w:t>
      </w:r>
      <w:r w:rsidR="0046041F" w:rsidRPr="0046041F">
        <w:rPr>
          <w:rFonts w:ascii="Times New Roman" w:eastAsia="Times New Roman" w:hAnsi="Times New Roman" w:cs="Times New Roman"/>
          <w:spacing w:val="-1"/>
        </w:rPr>
        <w:t>д</w:t>
      </w:r>
      <w:r w:rsidR="0046041F" w:rsidRPr="0046041F">
        <w:rPr>
          <w:rFonts w:ascii="Times New Roman" w:eastAsia="Times New Roman" w:hAnsi="Times New Roman" w:cs="Times New Roman"/>
        </w:rPr>
        <w:t>анн</w:t>
      </w:r>
      <w:r w:rsidR="0046041F" w:rsidRPr="0046041F">
        <w:rPr>
          <w:rFonts w:ascii="Times New Roman" w:eastAsia="Times New Roman" w:hAnsi="Times New Roman" w:cs="Times New Roman"/>
          <w:spacing w:val="-1"/>
        </w:rPr>
        <w:t>о</w:t>
      </w:r>
      <w:r w:rsidR="0046041F" w:rsidRPr="0046041F">
        <w:rPr>
          <w:rFonts w:ascii="Times New Roman" w:eastAsia="Times New Roman" w:hAnsi="Times New Roman" w:cs="Times New Roman"/>
        </w:rPr>
        <w:t>й</w:t>
      </w:r>
      <w:r w:rsidR="0046041F" w:rsidRPr="0046041F">
        <w:rPr>
          <w:rFonts w:ascii="Times New Roman" w:eastAsia="Times New Roman" w:hAnsi="Times New Roman" w:cs="Times New Roman"/>
          <w:spacing w:val="82"/>
        </w:rPr>
        <w:t xml:space="preserve"> </w:t>
      </w:r>
      <w:r w:rsidR="0046041F" w:rsidRPr="0046041F">
        <w:rPr>
          <w:rFonts w:ascii="Times New Roman" w:eastAsia="Times New Roman" w:hAnsi="Times New Roman" w:cs="Times New Roman"/>
          <w:spacing w:val="1"/>
        </w:rPr>
        <w:t>п</w:t>
      </w:r>
      <w:r w:rsidR="0046041F" w:rsidRPr="0046041F">
        <w:rPr>
          <w:rFonts w:ascii="Times New Roman" w:eastAsia="Times New Roman" w:hAnsi="Times New Roman" w:cs="Times New Roman"/>
        </w:rPr>
        <w:t>ро</w:t>
      </w:r>
      <w:r w:rsidR="0046041F" w:rsidRPr="0046041F">
        <w:rPr>
          <w:rFonts w:ascii="Times New Roman" w:eastAsia="Times New Roman" w:hAnsi="Times New Roman" w:cs="Times New Roman"/>
          <w:spacing w:val="-2"/>
        </w:rPr>
        <w:t>г</w:t>
      </w:r>
      <w:r w:rsidR="0046041F" w:rsidRPr="0046041F">
        <w:rPr>
          <w:rFonts w:ascii="Times New Roman" w:eastAsia="Times New Roman" w:hAnsi="Times New Roman" w:cs="Times New Roman"/>
        </w:rPr>
        <w:t>рам</w:t>
      </w:r>
      <w:r w:rsidR="0046041F" w:rsidRPr="0046041F">
        <w:rPr>
          <w:rFonts w:ascii="Times New Roman" w:eastAsia="Times New Roman" w:hAnsi="Times New Roman" w:cs="Times New Roman"/>
          <w:spacing w:val="-1"/>
        </w:rPr>
        <w:t>м</w:t>
      </w:r>
      <w:r w:rsidR="0046041F" w:rsidRPr="0046041F">
        <w:rPr>
          <w:rFonts w:ascii="Times New Roman" w:eastAsia="Times New Roman" w:hAnsi="Times New Roman" w:cs="Times New Roman"/>
        </w:rPr>
        <w:t>ы</w:t>
      </w:r>
      <w:r w:rsidR="0046041F" w:rsidRPr="0046041F">
        <w:rPr>
          <w:rFonts w:ascii="Times New Roman" w:eastAsia="Times New Roman" w:hAnsi="Times New Roman" w:cs="Times New Roman"/>
          <w:spacing w:val="80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с</w:t>
      </w:r>
      <w:r w:rsidR="0046041F" w:rsidRPr="0046041F">
        <w:rPr>
          <w:rFonts w:ascii="Times New Roman" w:eastAsia="Times New Roman" w:hAnsi="Times New Roman" w:cs="Times New Roman"/>
          <w:spacing w:val="1"/>
        </w:rPr>
        <w:t>о</w:t>
      </w:r>
      <w:r w:rsidR="0046041F" w:rsidRPr="0046041F">
        <w:rPr>
          <w:rFonts w:ascii="Times New Roman" w:eastAsia="Times New Roman" w:hAnsi="Times New Roman" w:cs="Times New Roman"/>
        </w:rPr>
        <w:t>ставл</w:t>
      </w:r>
      <w:r w:rsidR="0046041F" w:rsidRPr="0046041F">
        <w:rPr>
          <w:rFonts w:ascii="Times New Roman" w:eastAsia="Times New Roman" w:hAnsi="Times New Roman" w:cs="Times New Roman"/>
          <w:spacing w:val="-2"/>
        </w:rPr>
        <w:t>я</w:t>
      </w:r>
      <w:r w:rsidR="0046041F" w:rsidRPr="0046041F">
        <w:rPr>
          <w:rFonts w:ascii="Times New Roman" w:eastAsia="Times New Roman" w:hAnsi="Times New Roman" w:cs="Times New Roman"/>
          <w:spacing w:val="5"/>
        </w:rPr>
        <w:t>е</w:t>
      </w:r>
      <w:r w:rsidR="0046041F" w:rsidRPr="0046041F">
        <w:rPr>
          <w:rFonts w:ascii="Times New Roman" w:eastAsia="Times New Roman" w:hAnsi="Times New Roman" w:cs="Times New Roman"/>
        </w:rPr>
        <w:t>т</w:t>
      </w:r>
      <w:r w:rsidR="0046041F" w:rsidRPr="0046041F">
        <w:rPr>
          <w:rFonts w:ascii="Times New Roman" w:eastAsia="Times New Roman" w:hAnsi="Times New Roman" w:cs="Times New Roman"/>
          <w:spacing w:val="84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5</w:t>
      </w:r>
      <w:r w:rsidR="0046041F" w:rsidRPr="0046041F">
        <w:rPr>
          <w:rFonts w:ascii="Times New Roman" w:eastAsia="Times New Roman" w:hAnsi="Times New Roman" w:cs="Times New Roman"/>
          <w:spacing w:val="84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лет</w:t>
      </w:r>
      <w:r w:rsidR="0046041F" w:rsidRPr="0046041F">
        <w:rPr>
          <w:rFonts w:ascii="Times New Roman" w:eastAsia="Times New Roman" w:hAnsi="Times New Roman" w:cs="Times New Roman"/>
          <w:spacing w:val="83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(с</w:t>
      </w:r>
      <w:r w:rsidR="0046041F" w:rsidRPr="0046041F">
        <w:rPr>
          <w:rFonts w:ascii="Times New Roman" w:eastAsia="Times New Roman" w:hAnsi="Times New Roman" w:cs="Times New Roman"/>
          <w:spacing w:val="84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4</w:t>
      </w:r>
      <w:r w:rsidR="0046041F" w:rsidRPr="0046041F">
        <w:rPr>
          <w:rFonts w:ascii="Times New Roman" w:eastAsia="Times New Roman" w:hAnsi="Times New Roman" w:cs="Times New Roman"/>
          <w:spacing w:val="85"/>
        </w:rPr>
        <w:t xml:space="preserve"> </w:t>
      </w:r>
      <w:r w:rsidR="0046041F" w:rsidRPr="0046041F">
        <w:rPr>
          <w:rFonts w:ascii="Times New Roman" w:eastAsia="Times New Roman" w:hAnsi="Times New Roman" w:cs="Times New Roman"/>
          <w:spacing w:val="1"/>
        </w:rPr>
        <w:t>п</w:t>
      </w:r>
      <w:r w:rsidR="0046041F" w:rsidRPr="0046041F">
        <w:rPr>
          <w:rFonts w:ascii="Times New Roman" w:eastAsia="Times New Roman" w:hAnsi="Times New Roman" w:cs="Times New Roman"/>
        </w:rPr>
        <w:t>о</w:t>
      </w:r>
      <w:r w:rsidR="0046041F" w:rsidRPr="0046041F">
        <w:rPr>
          <w:rFonts w:ascii="Times New Roman" w:eastAsia="Times New Roman" w:hAnsi="Times New Roman" w:cs="Times New Roman"/>
          <w:spacing w:val="81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8</w:t>
      </w:r>
      <w:r w:rsidR="0046041F" w:rsidRPr="0046041F">
        <w:rPr>
          <w:rFonts w:ascii="Times New Roman" w:eastAsia="Times New Roman" w:hAnsi="Times New Roman" w:cs="Times New Roman"/>
          <w:spacing w:val="86"/>
        </w:rPr>
        <w:t xml:space="preserve"> </w:t>
      </w:r>
      <w:r w:rsidR="0046041F" w:rsidRPr="0046041F">
        <w:rPr>
          <w:rFonts w:ascii="Times New Roman" w:eastAsia="Times New Roman" w:hAnsi="Times New Roman" w:cs="Times New Roman"/>
        </w:rPr>
        <w:t>класс).</w:t>
      </w:r>
      <w:r w:rsidR="0046041F" w:rsidRPr="0046041F">
        <w:rPr>
          <w:rFonts w:ascii="Times New Roman" w:eastAsia="Times New Roman" w:hAnsi="Times New Roman" w:cs="Times New Roman"/>
          <w:spacing w:val="80"/>
        </w:rPr>
        <w:t xml:space="preserve"> </w:t>
      </w:r>
    </w:p>
    <w:p w:rsidR="0046041F" w:rsidRPr="0046041F" w:rsidRDefault="0046041F" w:rsidP="0046041F">
      <w:pPr>
        <w:tabs>
          <w:tab w:val="left" w:pos="1347"/>
          <w:tab w:val="left" w:pos="3179"/>
          <w:tab w:val="left" w:pos="4622"/>
          <w:tab w:val="left" w:pos="6517"/>
          <w:tab w:val="left" w:pos="7994"/>
        </w:tabs>
        <w:ind w:left="120" w:right="-20"/>
        <w:contextualSpacing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b/>
          <w:bCs/>
          <w:spacing w:val="-1"/>
        </w:rPr>
        <w:t>Ф</w:t>
      </w:r>
      <w:r w:rsidRPr="0046041F">
        <w:rPr>
          <w:rFonts w:ascii="Times New Roman" w:eastAsia="Times New Roman" w:hAnsi="Times New Roman" w:cs="Times New Roman"/>
          <w:b/>
          <w:bCs/>
        </w:rPr>
        <w:t>орма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b/>
          <w:bCs/>
        </w:rPr>
        <w:t>проведе</w:t>
      </w:r>
      <w:r w:rsidRPr="0046041F">
        <w:rPr>
          <w:rFonts w:ascii="Times New Roman" w:eastAsia="Times New Roman" w:hAnsi="Times New Roman" w:cs="Times New Roman"/>
          <w:b/>
          <w:bCs/>
          <w:spacing w:val="-3"/>
        </w:rPr>
        <w:t>н</w:t>
      </w:r>
      <w:r w:rsidRPr="0046041F">
        <w:rPr>
          <w:rFonts w:ascii="Times New Roman" w:eastAsia="Times New Roman" w:hAnsi="Times New Roman" w:cs="Times New Roman"/>
          <w:b/>
          <w:bCs/>
          <w:spacing w:val="-1"/>
        </w:rPr>
        <w:t>и</w:t>
      </w:r>
      <w:r w:rsidRPr="0046041F">
        <w:rPr>
          <w:rFonts w:ascii="Times New Roman" w:eastAsia="Times New Roman" w:hAnsi="Times New Roman" w:cs="Times New Roman"/>
          <w:b/>
          <w:bCs/>
        </w:rPr>
        <w:t>я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b/>
          <w:bCs/>
        </w:rPr>
        <w:t>уче</w:t>
      </w:r>
      <w:r w:rsidRPr="0046041F">
        <w:rPr>
          <w:rFonts w:ascii="Times New Roman" w:eastAsia="Times New Roman" w:hAnsi="Times New Roman" w:cs="Times New Roman"/>
          <w:b/>
          <w:bCs/>
          <w:spacing w:val="1"/>
        </w:rPr>
        <w:t>б</w:t>
      </w:r>
      <w:r w:rsidRPr="0046041F">
        <w:rPr>
          <w:rFonts w:ascii="Times New Roman" w:eastAsia="Times New Roman" w:hAnsi="Times New Roman" w:cs="Times New Roman"/>
          <w:b/>
          <w:bCs/>
        </w:rPr>
        <w:t>н</w:t>
      </w:r>
      <w:r w:rsidRPr="0046041F">
        <w:rPr>
          <w:rFonts w:ascii="Times New Roman" w:eastAsia="Times New Roman" w:hAnsi="Times New Roman" w:cs="Times New Roman"/>
          <w:b/>
          <w:bCs/>
          <w:spacing w:val="-3"/>
        </w:rPr>
        <w:t>ы</w:t>
      </w:r>
      <w:r w:rsidRPr="0046041F">
        <w:rPr>
          <w:rFonts w:ascii="Times New Roman" w:eastAsia="Times New Roman" w:hAnsi="Times New Roman" w:cs="Times New Roman"/>
          <w:b/>
          <w:bCs/>
        </w:rPr>
        <w:t>х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b/>
          <w:bCs/>
          <w:spacing w:val="-1"/>
        </w:rPr>
        <w:t>ау</w:t>
      </w:r>
      <w:r w:rsidRPr="0046041F">
        <w:rPr>
          <w:rFonts w:ascii="Times New Roman" w:eastAsia="Times New Roman" w:hAnsi="Times New Roman" w:cs="Times New Roman"/>
          <w:b/>
          <w:bCs/>
        </w:rPr>
        <w:t>д</w:t>
      </w:r>
      <w:r w:rsidRPr="0046041F">
        <w:rPr>
          <w:rFonts w:ascii="Times New Roman" w:eastAsia="Times New Roman" w:hAnsi="Times New Roman" w:cs="Times New Roman"/>
          <w:b/>
          <w:bCs/>
          <w:spacing w:val="-1"/>
        </w:rPr>
        <w:t>и</w:t>
      </w:r>
      <w:r w:rsidRPr="0046041F">
        <w:rPr>
          <w:rFonts w:ascii="Times New Roman" w:eastAsia="Times New Roman" w:hAnsi="Times New Roman" w:cs="Times New Roman"/>
          <w:b/>
          <w:bCs/>
        </w:rPr>
        <w:t>т</w:t>
      </w:r>
      <w:r w:rsidRPr="0046041F">
        <w:rPr>
          <w:rFonts w:ascii="Times New Roman" w:eastAsia="Times New Roman" w:hAnsi="Times New Roman" w:cs="Times New Roman"/>
          <w:b/>
          <w:bCs/>
          <w:spacing w:val="1"/>
        </w:rPr>
        <w:t>о</w:t>
      </w:r>
      <w:r w:rsidRPr="0046041F">
        <w:rPr>
          <w:rFonts w:ascii="Times New Roman" w:eastAsia="Times New Roman" w:hAnsi="Times New Roman" w:cs="Times New Roman"/>
          <w:b/>
          <w:bCs/>
        </w:rPr>
        <w:t>рн</w:t>
      </w:r>
      <w:r w:rsidRPr="0046041F">
        <w:rPr>
          <w:rFonts w:ascii="Times New Roman" w:eastAsia="Times New Roman" w:hAnsi="Times New Roman" w:cs="Times New Roman"/>
          <w:b/>
          <w:bCs/>
          <w:spacing w:val="-4"/>
        </w:rPr>
        <w:t>ы</w:t>
      </w:r>
      <w:r w:rsidRPr="0046041F">
        <w:rPr>
          <w:rFonts w:ascii="Times New Roman" w:eastAsia="Times New Roman" w:hAnsi="Times New Roman" w:cs="Times New Roman"/>
          <w:b/>
          <w:bCs/>
        </w:rPr>
        <w:t>х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b/>
          <w:bCs/>
        </w:rPr>
        <w:t>заня</w:t>
      </w:r>
      <w:r w:rsidRPr="0046041F">
        <w:rPr>
          <w:rFonts w:ascii="Times New Roman" w:eastAsia="Times New Roman" w:hAnsi="Times New Roman" w:cs="Times New Roman"/>
          <w:b/>
          <w:bCs/>
          <w:spacing w:val="-1"/>
        </w:rPr>
        <w:t>ти</w:t>
      </w:r>
      <w:r w:rsidRPr="0046041F">
        <w:rPr>
          <w:rFonts w:ascii="Times New Roman" w:eastAsia="Times New Roman" w:hAnsi="Times New Roman" w:cs="Times New Roman"/>
          <w:b/>
          <w:bCs/>
          <w:spacing w:val="3"/>
        </w:rPr>
        <w:t>й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:</w:t>
      </w:r>
      <w:r w:rsidRPr="0046041F">
        <w:rPr>
          <w:rFonts w:ascii="Times New Roman" w:eastAsia="Times New Roman" w:hAnsi="Times New Roman" w:cs="Times New Roman"/>
        </w:rPr>
        <w:t xml:space="preserve"> и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ив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  <w:spacing w:val="1"/>
        </w:rPr>
        <w:t>а</w:t>
      </w:r>
      <w:r w:rsidRPr="0046041F">
        <w:rPr>
          <w:rFonts w:ascii="Times New Roman" w:eastAsia="Times New Roman" w:hAnsi="Times New Roman" w:cs="Times New Roman"/>
        </w:rPr>
        <w:t>ль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я</w:t>
      </w:r>
      <w:r w:rsidRPr="0046041F">
        <w:rPr>
          <w:rFonts w:ascii="Times New Roman" w:eastAsia="Times New Roman" w:hAnsi="Times New Roman" w:cs="Times New Roman"/>
        </w:rPr>
        <w:t>, ре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ом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 xml:space="preserve">емая </w:t>
      </w:r>
      <w:r w:rsidRPr="0046041F">
        <w:rPr>
          <w:rFonts w:ascii="Times New Roman" w:eastAsia="Times New Roman" w:hAnsi="Times New Roman" w:cs="Times New Roman"/>
          <w:spacing w:val="-1"/>
        </w:rPr>
        <w:t>про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ж</w:t>
      </w:r>
      <w:r w:rsidRPr="0046041F">
        <w:rPr>
          <w:rFonts w:ascii="Times New Roman" w:eastAsia="Times New Roman" w:hAnsi="Times New Roman" w:cs="Times New Roman"/>
        </w:rPr>
        <w:t>ите</w:t>
      </w:r>
      <w:r w:rsidRPr="0046041F">
        <w:rPr>
          <w:rFonts w:ascii="Times New Roman" w:eastAsia="Times New Roman" w:hAnsi="Times New Roman" w:cs="Times New Roman"/>
          <w:spacing w:val="-1"/>
        </w:rPr>
        <w:t>льн</w:t>
      </w:r>
      <w:r w:rsidRPr="0046041F">
        <w:rPr>
          <w:rFonts w:ascii="Times New Roman" w:eastAsia="Times New Roman" w:hAnsi="Times New Roman" w:cs="Times New Roman"/>
        </w:rPr>
        <w:t xml:space="preserve">ость 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ка</w:t>
      </w:r>
      <w:r w:rsidRPr="0046041F">
        <w:rPr>
          <w:rFonts w:ascii="Times New Roman" w:eastAsia="Times New Roman" w:hAnsi="Times New Roman" w:cs="Times New Roman"/>
          <w:spacing w:val="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– 1 ак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де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иче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й час.</w:t>
      </w:r>
    </w:p>
    <w:p w:rsidR="0046041F" w:rsidRPr="00C845C6" w:rsidRDefault="0046041F" w:rsidP="0046041F">
      <w:pPr>
        <w:ind w:right="2991"/>
        <w:contextualSpacing/>
        <w:jc w:val="both"/>
        <w:rPr>
          <w:rFonts w:ascii="Times New Roman" w:eastAsia="Times New Roman" w:hAnsi="Times New Roman" w:cs="Times New Roman"/>
        </w:rPr>
      </w:pPr>
      <w:r w:rsidRPr="00C845C6">
        <w:rPr>
          <w:rFonts w:ascii="Times New Roman" w:eastAsia="Times New Roman" w:hAnsi="Times New Roman" w:cs="Times New Roman"/>
          <w:b/>
          <w:bCs/>
          <w:iCs/>
        </w:rPr>
        <w:t>Цели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и</w:t>
      </w:r>
      <w:r w:rsidRPr="00C845C6">
        <w:rPr>
          <w:rFonts w:ascii="Times New Roman" w:eastAsia="Times New Roman" w:hAnsi="Times New Roman" w:cs="Times New Roman"/>
          <w:spacing w:val="-1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з</w:t>
      </w:r>
      <w:r w:rsidRPr="00C845C6">
        <w:rPr>
          <w:rFonts w:ascii="Times New Roman" w:eastAsia="Times New Roman" w:hAnsi="Times New Roman" w:cs="Times New Roman"/>
          <w:b/>
          <w:bCs/>
          <w:iCs/>
          <w:spacing w:val="1"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дачи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у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ч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б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ного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п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ред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м</w:t>
      </w:r>
      <w:r w:rsidRPr="00C845C6">
        <w:rPr>
          <w:rFonts w:ascii="Times New Roman" w:eastAsia="Times New Roman" w:hAnsi="Times New Roman" w:cs="Times New Roman"/>
          <w:b/>
          <w:bCs/>
          <w:iCs/>
          <w:spacing w:val="-5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  <w:spacing w:val="4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  <w:spacing w:val="-2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«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По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4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н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ов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к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г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л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3"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»</w:t>
      </w:r>
      <w:r w:rsidRPr="00C845C6">
        <w:rPr>
          <w:rFonts w:ascii="Times New Roman" w:eastAsia="Times New Roman" w:hAnsi="Times New Roman" w:cs="Times New Roman"/>
        </w:rPr>
        <w:t xml:space="preserve"> </w:t>
      </w:r>
    </w:p>
    <w:p w:rsidR="0046041F" w:rsidRPr="0046041F" w:rsidRDefault="0046041F" w:rsidP="0046041F">
      <w:pPr>
        <w:ind w:right="2991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6041F">
        <w:rPr>
          <w:rFonts w:ascii="Times New Roman" w:eastAsia="Times New Roman" w:hAnsi="Times New Roman" w:cs="Times New Roman"/>
          <w:b/>
          <w:bCs/>
        </w:rPr>
        <w:t>Цель:</w:t>
      </w:r>
    </w:p>
    <w:p w:rsidR="0046041F" w:rsidRPr="0046041F" w:rsidRDefault="0046041F" w:rsidP="0046041F">
      <w:pPr>
        <w:ind w:right="-20"/>
        <w:contextualSpacing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4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азви</w:t>
      </w:r>
      <w:r w:rsidRPr="0046041F">
        <w:rPr>
          <w:rFonts w:ascii="Times New Roman" w:eastAsia="Times New Roman" w:hAnsi="Times New Roman" w:cs="Times New Roman"/>
          <w:spacing w:val="-3"/>
        </w:rPr>
        <w:t>т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4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зыка</w:t>
      </w:r>
      <w:r w:rsidRPr="0046041F">
        <w:rPr>
          <w:rFonts w:ascii="Times New Roman" w:eastAsia="Times New Roman" w:hAnsi="Times New Roman" w:cs="Times New Roman"/>
          <w:spacing w:val="-1"/>
        </w:rPr>
        <w:t>ль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4"/>
        </w:rPr>
        <w:t>о</w:t>
      </w:r>
      <w:r w:rsidRPr="0046041F">
        <w:rPr>
          <w:rFonts w:ascii="Times New Roman" w:eastAsia="Times New Roman" w:hAnsi="Times New Roman" w:cs="Times New Roman"/>
        </w:rPr>
        <w:t>-т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орчес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14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об</w:t>
      </w:r>
      <w:r w:rsidRPr="0046041F">
        <w:rPr>
          <w:rFonts w:ascii="Times New Roman" w:eastAsia="Times New Roman" w:hAnsi="Times New Roman" w:cs="Times New Roman"/>
        </w:rPr>
        <w:t>нос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ей</w:t>
      </w:r>
      <w:r w:rsidRPr="0046041F">
        <w:rPr>
          <w:rFonts w:ascii="Times New Roman" w:eastAsia="Times New Roman" w:hAnsi="Times New Roman" w:cs="Times New Roman"/>
          <w:spacing w:val="14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чащег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14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149"/>
        </w:rPr>
        <w:t xml:space="preserve"> о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е при</w:t>
      </w:r>
      <w:r w:rsidRPr="0046041F">
        <w:rPr>
          <w:rFonts w:ascii="Times New Roman" w:eastAsia="Times New Roman" w:hAnsi="Times New Roman" w:cs="Times New Roman"/>
          <w:spacing w:val="-1"/>
        </w:rPr>
        <w:t>об</w:t>
      </w:r>
      <w:r w:rsidRPr="0046041F">
        <w:rPr>
          <w:rFonts w:ascii="Times New Roman" w:eastAsia="Times New Roman" w:hAnsi="Times New Roman" w:cs="Times New Roman"/>
        </w:rPr>
        <w:t>рет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ны</w:t>
      </w:r>
      <w:r w:rsidRPr="0046041F">
        <w:rPr>
          <w:rFonts w:ascii="Times New Roman" w:eastAsia="Times New Roman" w:hAnsi="Times New Roman" w:cs="Times New Roman"/>
        </w:rPr>
        <w:t xml:space="preserve">х им 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 xml:space="preserve">ий,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мен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й и</w:t>
      </w:r>
      <w:r w:rsidRPr="0046041F">
        <w:rPr>
          <w:rFonts w:ascii="Times New Roman" w:eastAsia="Times New Roman" w:hAnsi="Times New Roman" w:cs="Times New Roman"/>
          <w:spacing w:val="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"/>
        </w:rPr>
        <w:t>в</w:t>
      </w:r>
      <w:r w:rsidRPr="0046041F">
        <w:rPr>
          <w:rFonts w:ascii="Times New Roman" w:eastAsia="Times New Roman" w:hAnsi="Times New Roman" w:cs="Times New Roman"/>
        </w:rPr>
        <w:t>.</w:t>
      </w:r>
    </w:p>
    <w:p w:rsidR="0046041F" w:rsidRPr="0046041F" w:rsidRDefault="0046041F" w:rsidP="0046041F">
      <w:pPr>
        <w:ind w:right="-20"/>
        <w:contextualSpacing/>
        <w:rPr>
          <w:rFonts w:ascii="Times New Roman" w:eastAsia="Times New Roman" w:hAnsi="Times New Roman" w:cs="Times New Roman"/>
          <w:b/>
          <w:bCs/>
        </w:rPr>
      </w:pPr>
      <w:r w:rsidRPr="0046041F">
        <w:rPr>
          <w:rFonts w:ascii="Times New Roman" w:eastAsia="Times New Roman" w:hAnsi="Times New Roman" w:cs="Times New Roman"/>
          <w:b/>
          <w:bCs/>
        </w:rPr>
        <w:t>З</w:t>
      </w:r>
      <w:r w:rsidRPr="0046041F">
        <w:rPr>
          <w:rFonts w:ascii="Times New Roman" w:eastAsia="Times New Roman" w:hAnsi="Times New Roman" w:cs="Times New Roman"/>
          <w:b/>
          <w:bCs/>
          <w:spacing w:val="1"/>
        </w:rPr>
        <w:t>а</w:t>
      </w:r>
      <w:r w:rsidRPr="0046041F">
        <w:rPr>
          <w:rFonts w:ascii="Times New Roman" w:eastAsia="Times New Roman" w:hAnsi="Times New Roman" w:cs="Times New Roman"/>
          <w:b/>
          <w:bCs/>
          <w:spacing w:val="-2"/>
        </w:rPr>
        <w:t>д</w:t>
      </w:r>
      <w:r w:rsidRPr="0046041F">
        <w:rPr>
          <w:rFonts w:ascii="Times New Roman" w:eastAsia="Times New Roman" w:hAnsi="Times New Roman" w:cs="Times New Roman"/>
          <w:b/>
          <w:bCs/>
        </w:rPr>
        <w:t>ачи:</w:t>
      </w:r>
    </w:p>
    <w:p w:rsidR="0046041F" w:rsidRPr="0046041F" w:rsidRDefault="0046041F" w:rsidP="0046041F">
      <w:pPr>
        <w:tabs>
          <w:tab w:val="left" w:pos="3149"/>
          <w:tab w:val="left" w:pos="4662"/>
          <w:tab w:val="left" w:pos="7287"/>
          <w:tab w:val="left" w:pos="8663"/>
        </w:tabs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9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стим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"/>
        </w:rPr>
        <w:t>ро</w:t>
      </w: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-2"/>
        </w:rPr>
        <w:t>ан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</w:rPr>
        <w:tab/>
        <w:t>разви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</w:rPr>
        <w:tab/>
        <w:t>э</w:t>
      </w:r>
      <w:r w:rsidRPr="0046041F">
        <w:rPr>
          <w:rFonts w:ascii="Times New Roman" w:eastAsia="Times New Roman" w:hAnsi="Times New Roman" w:cs="Times New Roman"/>
          <w:spacing w:val="-3"/>
        </w:rPr>
        <w:t>м</w:t>
      </w:r>
      <w:r w:rsidRPr="0046041F">
        <w:rPr>
          <w:rFonts w:ascii="Times New Roman" w:eastAsia="Times New Roman" w:hAnsi="Times New Roman" w:cs="Times New Roman"/>
        </w:rPr>
        <w:t>оц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нал</w:t>
      </w:r>
      <w:r w:rsidRPr="0046041F">
        <w:rPr>
          <w:rFonts w:ascii="Times New Roman" w:eastAsia="Times New Roman" w:hAnsi="Times New Roman" w:cs="Times New Roman"/>
          <w:spacing w:val="-1"/>
        </w:rPr>
        <w:t>ьн</w:t>
      </w:r>
      <w:r w:rsidRPr="0046041F">
        <w:rPr>
          <w:rFonts w:ascii="Times New Roman" w:eastAsia="Times New Roman" w:hAnsi="Times New Roman" w:cs="Times New Roman"/>
        </w:rPr>
        <w:t>ости,</w:t>
      </w:r>
      <w:r w:rsidRPr="0046041F">
        <w:rPr>
          <w:rFonts w:ascii="Times New Roman" w:eastAsia="Times New Roman" w:hAnsi="Times New Roman" w:cs="Times New Roman"/>
        </w:rPr>
        <w:tab/>
        <w:t>памя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и, мышл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я, воо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раж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я и т</w:t>
      </w:r>
      <w:r w:rsidRPr="0046041F">
        <w:rPr>
          <w:rFonts w:ascii="Times New Roman" w:eastAsia="Times New Roman" w:hAnsi="Times New Roman" w:cs="Times New Roman"/>
          <w:spacing w:val="-3"/>
        </w:rPr>
        <w:t>в</w:t>
      </w:r>
      <w:r w:rsidRPr="0046041F">
        <w:rPr>
          <w:rFonts w:ascii="Times New Roman" w:eastAsia="Times New Roman" w:hAnsi="Times New Roman" w:cs="Times New Roman"/>
        </w:rPr>
        <w:t>орчес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  <w:spacing w:val="2"/>
        </w:rPr>
        <w:t>о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кти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ност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9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форми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ова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9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у</w:t>
      </w:r>
      <w:r w:rsidRPr="0046041F">
        <w:rPr>
          <w:rFonts w:ascii="Times New Roman" w:eastAsia="Times New Roman" w:hAnsi="Times New Roman" w:cs="Times New Roman"/>
          <w:spacing w:val="19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об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чающ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хся</w:t>
      </w:r>
      <w:r w:rsidRPr="0046041F">
        <w:rPr>
          <w:rFonts w:ascii="Times New Roman" w:eastAsia="Times New Roman" w:hAnsi="Times New Roman" w:cs="Times New Roman"/>
          <w:spacing w:val="19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ко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плекса</w:t>
      </w:r>
      <w:r w:rsidRPr="0046041F">
        <w:rPr>
          <w:rFonts w:ascii="Times New Roman" w:eastAsia="Times New Roman" w:hAnsi="Times New Roman" w:cs="Times New Roman"/>
          <w:spacing w:val="19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по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ни</w:t>
      </w:r>
      <w:r w:rsidRPr="0046041F">
        <w:rPr>
          <w:rFonts w:ascii="Times New Roman" w:eastAsia="Times New Roman" w:hAnsi="Times New Roman" w:cs="Times New Roman"/>
          <w:spacing w:val="-2"/>
        </w:rPr>
        <w:t>те</w:t>
      </w:r>
      <w:r w:rsidRPr="0046041F">
        <w:rPr>
          <w:rFonts w:ascii="Times New Roman" w:eastAsia="Times New Roman" w:hAnsi="Times New Roman" w:cs="Times New Roman"/>
          <w:spacing w:val="-1"/>
        </w:rPr>
        <w:t>ль</w:t>
      </w:r>
      <w:r w:rsidRPr="0046041F">
        <w:rPr>
          <w:rFonts w:ascii="Times New Roman" w:eastAsia="Times New Roman" w:hAnsi="Times New Roman" w:cs="Times New Roman"/>
        </w:rPr>
        <w:t>ских</w:t>
      </w:r>
      <w:r w:rsidRPr="0046041F">
        <w:rPr>
          <w:rFonts w:ascii="Times New Roman" w:eastAsia="Times New Roman" w:hAnsi="Times New Roman" w:cs="Times New Roman"/>
          <w:spacing w:val="19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ов, нео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-1"/>
        </w:rPr>
        <w:t>од</w:t>
      </w:r>
      <w:r w:rsidRPr="0046041F">
        <w:rPr>
          <w:rFonts w:ascii="Times New Roman" w:eastAsia="Times New Roman" w:hAnsi="Times New Roman" w:cs="Times New Roman"/>
        </w:rPr>
        <w:t>имых д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 xml:space="preserve">я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ост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но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</w:rPr>
        <w:t xml:space="preserve">ки 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оло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  <w:spacing w:val="2"/>
        </w:rPr>
        <w:t>а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8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азви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4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ч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вст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4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2"/>
        </w:rPr>
        <w:t>а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сам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ля,</w:t>
      </w:r>
      <w:r w:rsidRPr="0046041F">
        <w:rPr>
          <w:rFonts w:ascii="Times New Roman" w:eastAsia="Times New Roman" w:hAnsi="Times New Roman" w:cs="Times New Roman"/>
          <w:spacing w:val="4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ртнерс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ва,</w:t>
      </w:r>
      <w:r w:rsidRPr="0046041F">
        <w:rPr>
          <w:rFonts w:ascii="Times New Roman" w:eastAsia="Times New Roman" w:hAnsi="Times New Roman" w:cs="Times New Roman"/>
          <w:spacing w:val="4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тис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изма</w:t>
      </w:r>
      <w:r w:rsidRPr="0046041F">
        <w:rPr>
          <w:rFonts w:ascii="Times New Roman" w:eastAsia="Times New Roman" w:hAnsi="Times New Roman" w:cs="Times New Roman"/>
          <w:spacing w:val="4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50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м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зыкал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ности</w:t>
      </w:r>
      <w:r w:rsidRPr="0046041F">
        <w:rPr>
          <w:rFonts w:ascii="Times New Roman" w:eastAsia="Times New Roman" w:hAnsi="Times New Roman" w:cs="Times New Roman"/>
          <w:spacing w:val="4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пр</w:t>
      </w:r>
      <w:r w:rsidRPr="0046041F">
        <w:rPr>
          <w:rFonts w:ascii="Times New Roman" w:eastAsia="Times New Roman" w:hAnsi="Times New Roman" w:cs="Times New Roman"/>
        </w:rPr>
        <w:t>и 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те с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ц</w:t>
      </w:r>
      <w:r w:rsidRPr="0046041F">
        <w:rPr>
          <w:rFonts w:ascii="Times New Roman" w:eastAsia="Times New Roman" w:hAnsi="Times New Roman" w:cs="Times New Roman"/>
        </w:rPr>
        <w:t>ерт</w:t>
      </w:r>
      <w:r w:rsidRPr="0046041F">
        <w:rPr>
          <w:rFonts w:ascii="Times New Roman" w:eastAsia="Times New Roman" w:hAnsi="Times New Roman" w:cs="Times New Roman"/>
          <w:spacing w:val="-2"/>
        </w:rPr>
        <w:t>ме</w:t>
      </w:r>
      <w:r w:rsidRPr="0046041F">
        <w:rPr>
          <w:rFonts w:ascii="Times New Roman" w:eastAsia="Times New Roman" w:hAnsi="Times New Roman" w:cs="Times New Roman"/>
        </w:rPr>
        <w:t>йст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ind w:right="25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9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об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 на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</w:rPr>
        <w:t>ык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 xml:space="preserve">м </w:t>
      </w:r>
      <w:r w:rsidRPr="0046041F">
        <w:rPr>
          <w:rFonts w:ascii="Times New Roman" w:eastAsia="Times New Roman" w:hAnsi="Times New Roman" w:cs="Times New Roman"/>
          <w:spacing w:val="-3"/>
        </w:rPr>
        <w:t>с</w:t>
      </w:r>
      <w:r w:rsidRPr="0046041F">
        <w:rPr>
          <w:rFonts w:ascii="Times New Roman" w:eastAsia="Times New Roman" w:hAnsi="Times New Roman" w:cs="Times New Roman"/>
        </w:rPr>
        <w:t>амос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оятел</w:t>
      </w:r>
      <w:r w:rsidRPr="0046041F">
        <w:rPr>
          <w:rFonts w:ascii="Times New Roman" w:eastAsia="Times New Roman" w:hAnsi="Times New Roman" w:cs="Times New Roman"/>
          <w:spacing w:val="-3"/>
        </w:rPr>
        <w:t>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 xml:space="preserve">й 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оты, а т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кже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нав</w:t>
      </w:r>
      <w:r w:rsidRPr="0046041F">
        <w:rPr>
          <w:rFonts w:ascii="Times New Roman" w:eastAsia="Times New Roman" w:hAnsi="Times New Roman" w:cs="Times New Roman"/>
          <w:spacing w:val="-2"/>
        </w:rPr>
        <w:t>ы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 xml:space="preserve">чтения с 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ис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а; •</w:t>
      </w:r>
      <w:r w:rsidRPr="0046041F">
        <w:rPr>
          <w:rFonts w:ascii="Times New Roman" w:eastAsia="Times New Roman" w:hAnsi="Times New Roman" w:cs="Times New Roman"/>
          <w:spacing w:val="18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ри</w:t>
      </w:r>
      <w:r w:rsidRPr="0046041F">
        <w:rPr>
          <w:rFonts w:ascii="Times New Roman" w:eastAsia="Times New Roman" w:hAnsi="Times New Roman" w:cs="Times New Roman"/>
          <w:spacing w:val="-1"/>
        </w:rPr>
        <w:t>об</w:t>
      </w:r>
      <w:r w:rsidRPr="0046041F">
        <w:rPr>
          <w:rFonts w:ascii="Times New Roman" w:eastAsia="Times New Roman" w:hAnsi="Times New Roman" w:cs="Times New Roman"/>
        </w:rPr>
        <w:t>рет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об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чающими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опы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творчес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3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ятел</w:t>
      </w:r>
      <w:r w:rsidRPr="0046041F">
        <w:rPr>
          <w:rFonts w:ascii="Times New Roman" w:eastAsia="Times New Roman" w:hAnsi="Times New Roman" w:cs="Times New Roman"/>
          <w:spacing w:val="3"/>
        </w:rPr>
        <w:t>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сти</w:t>
      </w:r>
      <w:r w:rsidRPr="0046041F">
        <w:rPr>
          <w:rFonts w:ascii="Times New Roman" w:eastAsia="Times New Roman" w:hAnsi="Times New Roman" w:cs="Times New Roman"/>
          <w:spacing w:val="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3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бли</w:t>
      </w:r>
      <w:r w:rsidRPr="0046041F">
        <w:rPr>
          <w:rFonts w:ascii="Times New Roman" w:eastAsia="Times New Roman" w:hAnsi="Times New Roman" w:cs="Times New Roman"/>
          <w:spacing w:val="-2"/>
        </w:rPr>
        <w:t>ч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ых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выст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плен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  <w:spacing w:val="1"/>
        </w:rPr>
        <w:t>й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8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ас</w:t>
      </w:r>
      <w:r w:rsidRPr="0046041F">
        <w:rPr>
          <w:rFonts w:ascii="Times New Roman" w:eastAsia="Times New Roman" w:hAnsi="Times New Roman" w:cs="Times New Roman"/>
          <w:spacing w:val="-1"/>
        </w:rPr>
        <w:t>ш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3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зы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  <w:spacing w:val="2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3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гозора</w:t>
      </w:r>
      <w:r w:rsidRPr="0046041F">
        <w:rPr>
          <w:rFonts w:ascii="Times New Roman" w:eastAsia="Times New Roman" w:hAnsi="Times New Roman" w:cs="Times New Roman"/>
          <w:spacing w:val="12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чащег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ся</w:t>
      </w:r>
      <w:r w:rsidRPr="0046041F">
        <w:rPr>
          <w:rFonts w:ascii="Times New Roman" w:eastAsia="Times New Roman" w:hAnsi="Times New Roman" w:cs="Times New Roman"/>
          <w:spacing w:val="13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тем</w:t>
      </w:r>
      <w:r w:rsidRPr="0046041F">
        <w:rPr>
          <w:rFonts w:ascii="Times New Roman" w:eastAsia="Times New Roman" w:hAnsi="Times New Roman" w:cs="Times New Roman"/>
          <w:spacing w:val="12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зн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комл</w:t>
      </w:r>
      <w:r w:rsidRPr="0046041F">
        <w:rPr>
          <w:rFonts w:ascii="Times New Roman" w:eastAsia="Times New Roman" w:hAnsi="Times New Roman" w:cs="Times New Roman"/>
          <w:spacing w:val="-2"/>
        </w:rPr>
        <w:t>ен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  <w:spacing w:val="13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 реперт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ом,</w:t>
      </w:r>
      <w:r w:rsidRPr="0046041F">
        <w:rPr>
          <w:rFonts w:ascii="Times New Roman" w:eastAsia="Times New Roman" w:hAnsi="Times New Roman" w:cs="Times New Roman"/>
          <w:spacing w:val="11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11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также</w:t>
      </w:r>
      <w:r w:rsidRPr="0046041F">
        <w:rPr>
          <w:rFonts w:ascii="Times New Roman" w:eastAsia="Times New Roman" w:hAnsi="Times New Roman" w:cs="Times New Roman"/>
          <w:spacing w:val="11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11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выдаю</w:t>
      </w:r>
      <w:r w:rsidRPr="0046041F">
        <w:rPr>
          <w:rFonts w:ascii="Times New Roman" w:eastAsia="Times New Roman" w:hAnsi="Times New Roman" w:cs="Times New Roman"/>
          <w:spacing w:val="-1"/>
        </w:rPr>
        <w:t>щ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ся</w:t>
      </w:r>
      <w:r w:rsidRPr="0046041F">
        <w:rPr>
          <w:rFonts w:ascii="Times New Roman" w:eastAsia="Times New Roman" w:hAnsi="Times New Roman" w:cs="Times New Roman"/>
          <w:spacing w:val="11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испол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2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1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ол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ите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ям</w:t>
      </w:r>
      <w:r w:rsidRPr="0046041F">
        <w:rPr>
          <w:rFonts w:ascii="Times New Roman" w:eastAsia="Times New Roman" w:hAnsi="Times New Roman" w:cs="Times New Roman"/>
        </w:rPr>
        <w:t>и кам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ой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зыки;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•</w:t>
      </w:r>
      <w:r w:rsidRPr="0046041F">
        <w:rPr>
          <w:rFonts w:ascii="Times New Roman" w:eastAsia="Times New Roman" w:hAnsi="Times New Roman" w:cs="Times New Roman"/>
          <w:spacing w:val="19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форми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ова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4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у</w:t>
      </w:r>
      <w:r w:rsidRPr="0046041F">
        <w:rPr>
          <w:rFonts w:ascii="Times New Roman" w:eastAsia="Times New Roman" w:hAnsi="Times New Roman" w:cs="Times New Roman"/>
          <w:spacing w:val="13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наи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олее</w:t>
      </w:r>
      <w:r w:rsidRPr="0046041F">
        <w:rPr>
          <w:rFonts w:ascii="Times New Roman" w:eastAsia="Times New Roman" w:hAnsi="Times New Roman" w:cs="Times New Roman"/>
          <w:spacing w:val="140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од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ых</w:t>
      </w:r>
      <w:r w:rsidRPr="0046041F">
        <w:rPr>
          <w:rFonts w:ascii="Times New Roman" w:eastAsia="Times New Roman" w:hAnsi="Times New Roman" w:cs="Times New Roman"/>
          <w:spacing w:val="14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ск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140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проф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сс</w:t>
      </w:r>
      <w:r w:rsidRPr="0046041F">
        <w:rPr>
          <w:rFonts w:ascii="Times New Roman" w:eastAsia="Times New Roman" w:hAnsi="Times New Roman" w:cs="Times New Roman"/>
          <w:spacing w:val="-1"/>
        </w:rPr>
        <w:t>ио</w:t>
      </w:r>
      <w:r w:rsidRPr="0046041F">
        <w:rPr>
          <w:rFonts w:ascii="Times New Roman" w:eastAsia="Times New Roman" w:hAnsi="Times New Roman" w:cs="Times New Roman"/>
        </w:rPr>
        <w:t>нал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7"/>
        </w:rPr>
        <w:t>г</w:t>
      </w:r>
      <w:r w:rsidRPr="0046041F">
        <w:rPr>
          <w:rFonts w:ascii="Times New Roman" w:eastAsia="Times New Roman" w:hAnsi="Times New Roman" w:cs="Times New Roman"/>
        </w:rPr>
        <w:t>о испол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ител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 xml:space="preserve">о 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омпл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 xml:space="preserve">кса 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окал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ста-с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л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ста.</w:t>
      </w:r>
    </w:p>
    <w:p w:rsidR="0046041F" w:rsidRPr="0046041F" w:rsidRDefault="0046041F" w:rsidP="0046041F">
      <w:pPr>
        <w:ind w:right="192"/>
        <w:contextualSpacing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О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босн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о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>в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ание</w:t>
      </w:r>
      <w:r w:rsidRPr="0046041F">
        <w:rPr>
          <w:rFonts w:ascii="Times New Roman" w:eastAsia="Times New Roman" w:hAnsi="Times New Roman" w:cs="Times New Roman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>с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4"/>
        </w:rPr>
        <w:t>т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ру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к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4"/>
        </w:rPr>
        <w:t>т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у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р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ы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п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р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о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г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раммы</w:t>
      </w:r>
      <w:r w:rsidRPr="0046041F">
        <w:rPr>
          <w:rFonts w:ascii="Times New Roman" w:eastAsia="Times New Roman" w:hAnsi="Times New Roman" w:cs="Times New Roman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>у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ч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ебного</w:t>
      </w:r>
      <w:r w:rsidRPr="0046041F">
        <w:rPr>
          <w:rFonts w:ascii="Times New Roman" w:eastAsia="Times New Roman" w:hAnsi="Times New Roman" w:cs="Times New Roman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п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редм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>е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4"/>
        </w:rPr>
        <w:t>т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а</w:t>
      </w:r>
      <w:r w:rsidRPr="0046041F">
        <w:rPr>
          <w:rFonts w:ascii="Times New Roman" w:eastAsia="Times New Roman" w:hAnsi="Times New Roman" w:cs="Times New Roman"/>
          <w:spacing w:val="-3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«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П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о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>с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3"/>
        </w:rPr>
        <w:t>т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а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н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ов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к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а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го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ло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с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4"/>
        </w:rPr>
        <w:t>а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»</w:t>
      </w:r>
      <w:r w:rsidRPr="0046041F">
        <w:rPr>
          <w:rFonts w:ascii="Times New Roman" w:eastAsia="Times New Roman" w:hAnsi="Times New Roman" w:cs="Times New Roman"/>
        </w:rPr>
        <w:t xml:space="preserve"> </w:t>
      </w:r>
    </w:p>
    <w:p w:rsidR="0046041F" w:rsidRPr="0046041F" w:rsidRDefault="0046041F" w:rsidP="0046041F">
      <w:pPr>
        <w:ind w:right="192"/>
        <w:contextualSpacing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но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ием 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у</w:t>
      </w:r>
      <w:r w:rsidRPr="0046041F">
        <w:rPr>
          <w:rFonts w:ascii="Times New Roman" w:eastAsia="Times New Roman" w:hAnsi="Times New Roman" w:cs="Times New Roman"/>
        </w:rPr>
        <w:t>кт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ры про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рам</w:t>
      </w:r>
      <w:r w:rsidRPr="0046041F">
        <w:rPr>
          <w:rFonts w:ascii="Times New Roman" w:eastAsia="Times New Roman" w:hAnsi="Times New Roman" w:cs="Times New Roman"/>
          <w:spacing w:val="-1"/>
        </w:rPr>
        <w:t>м</w:t>
      </w:r>
      <w:r w:rsidRPr="0046041F">
        <w:rPr>
          <w:rFonts w:ascii="Times New Roman" w:eastAsia="Times New Roman" w:hAnsi="Times New Roman" w:cs="Times New Roman"/>
        </w:rPr>
        <w:t xml:space="preserve">ы </w:t>
      </w:r>
      <w:r w:rsidRPr="0046041F">
        <w:rPr>
          <w:rFonts w:ascii="Times New Roman" w:eastAsia="Times New Roman" w:hAnsi="Times New Roman" w:cs="Times New Roman"/>
          <w:spacing w:val="-2"/>
        </w:rPr>
        <w:t>я</w:t>
      </w: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яются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Ф</w:t>
      </w:r>
      <w:r w:rsidRPr="0046041F">
        <w:rPr>
          <w:rFonts w:ascii="Times New Roman" w:eastAsia="Times New Roman" w:hAnsi="Times New Roman" w:cs="Times New Roman"/>
        </w:rPr>
        <w:t>Г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,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отр</w:t>
      </w:r>
      <w:r w:rsidRPr="0046041F">
        <w:rPr>
          <w:rFonts w:ascii="Times New Roman" w:eastAsia="Times New Roman" w:hAnsi="Times New Roman" w:cs="Times New Roman"/>
          <w:spacing w:val="-3"/>
        </w:rPr>
        <w:t>а</w:t>
      </w:r>
      <w:r w:rsidRPr="0046041F">
        <w:rPr>
          <w:rFonts w:ascii="Times New Roman" w:eastAsia="Times New Roman" w:hAnsi="Times New Roman" w:cs="Times New Roman"/>
        </w:rPr>
        <w:t>жающие в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аспек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ы 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ы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подават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 xml:space="preserve">я с 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чен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м.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рам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а с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жи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след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  <w:spacing w:val="-1"/>
        </w:rPr>
        <w:t>ю</w:t>
      </w:r>
      <w:r w:rsidRPr="0046041F">
        <w:rPr>
          <w:rFonts w:ascii="Times New Roman" w:eastAsia="Times New Roman" w:hAnsi="Times New Roman" w:cs="Times New Roman"/>
        </w:rPr>
        <w:t>щие разделы: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</w:t>
      </w:r>
      <w:r w:rsidRPr="0046041F">
        <w:rPr>
          <w:rFonts w:ascii="Times New Roman" w:eastAsia="Times New Roman" w:hAnsi="Times New Roman" w:cs="Times New Roman"/>
          <w:spacing w:val="12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свед</w:t>
      </w:r>
      <w:r w:rsidRPr="0046041F">
        <w:rPr>
          <w:rFonts w:ascii="Times New Roman" w:eastAsia="Times New Roman" w:hAnsi="Times New Roman" w:cs="Times New Roman"/>
          <w:spacing w:val="1"/>
        </w:rPr>
        <w:t>е</w:t>
      </w:r>
      <w:r w:rsidRPr="0046041F">
        <w:rPr>
          <w:rFonts w:ascii="Times New Roman" w:eastAsia="Times New Roman" w:hAnsi="Times New Roman" w:cs="Times New Roman"/>
        </w:rPr>
        <w:t>ния</w:t>
      </w:r>
      <w:r w:rsidRPr="0046041F">
        <w:rPr>
          <w:rFonts w:ascii="Times New Roman" w:eastAsia="Times New Roman" w:hAnsi="Times New Roman" w:cs="Times New Roman"/>
          <w:spacing w:val="-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затра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ах</w:t>
      </w:r>
      <w:r w:rsidRPr="0046041F">
        <w:rPr>
          <w:rFonts w:ascii="Times New Roman" w:eastAsia="Times New Roman" w:hAnsi="Times New Roman" w:cs="Times New Roman"/>
          <w:spacing w:val="-4"/>
        </w:rPr>
        <w:t xml:space="preserve"> у</w:t>
      </w:r>
      <w:r w:rsidRPr="0046041F">
        <w:rPr>
          <w:rFonts w:ascii="Times New Roman" w:eastAsia="Times New Roman" w:hAnsi="Times New Roman" w:cs="Times New Roman"/>
        </w:rPr>
        <w:t>чебного</w:t>
      </w:r>
      <w:r w:rsidRPr="0046041F">
        <w:rPr>
          <w:rFonts w:ascii="Times New Roman" w:eastAsia="Times New Roman" w:hAnsi="Times New Roman" w:cs="Times New Roman"/>
          <w:spacing w:val="-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-2"/>
        </w:rPr>
        <w:t>р</w:t>
      </w:r>
      <w:r w:rsidRPr="0046041F">
        <w:rPr>
          <w:rFonts w:ascii="Times New Roman" w:eastAsia="Times New Roman" w:hAnsi="Times New Roman" w:cs="Times New Roman"/>
        </w:rPr>
        <w:t>ем</w:t>
      </w:r>
      <w:r w:rsidRPr="0046041F">
        <w:rPr>
          <w:rFonts w:ascii="Times New Roman" w:eastAsia="Times New Roman" w:hAnsi="Times New Roman" w:cs="Times New Roman"/>
          <w:spacing w:val="-2"/>
        </w:rPr>
        <w:t>ен</w:t>
      </w:r>
      <w:r w:rsidRPr="0046041F">
        <w:rPr>
          <w:rFonts w:ascii="Times New Roman" w:eastAsia="Times New Roman" w:hAnsi="Times New Roman" w:cs="Times New Roman"/>
        </w:rPr>
        <w:t>и,</w:t>
      </w:r>
      <w:r w:rsidRPr="0046041F">
        <w:rPr>
          <w:rFonts w:ascii="Times New Roman" w:eastAsia="Times New Roman" w:hAnsi="Times New Roman" w:cs="Times New Roman"/>
          <w:spacing w:val="-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смот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 осво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 xml:space="preserve">ние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чеб</w:t>
      </w:r>
      <w:r w:rsidRPr="0046041F">
        <w:rPr>
          <w:rFonts w:ascii="Times New Roman" w:eastAsia="Times New Roman" w:hAnsi="Times New Roman" w:cs="Times New Roman"/>
          <w:spacing w:val="1"/>
        </w:rPr>
        <w:t>но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 xml:space="preserve">о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дмет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ind w:right="1759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</w:t>
      </w:r>
      <w:r w:rsidRPr="0046041F">
        <w:rPr>
          <w:rFonts w:ascii="Times New Roman" w:eastAsia="Times New Roman" w:hAnsi="Times New Roman" w:cs="Times New Roman"/>
          <w:spacing w:val="13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едел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 xml:space="preserve">е 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че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о мат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иала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п</w:t>
      </w:r>
      <w:r w:rsidRPr="0046041F">
        <w:rPr>
          <w:rFonts w:ascii="Times New Roman" w:eastAsia="Times New Roman" w:hAnsi="Times New Roman" w:cs="Times New Roman"/>
        </w:rPr>
        <w:t xml:space="preserve">о 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 xml:space="preserve">ам 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чен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я</w:t>
      </w:r>
      <w:r w:rsidRPr="0046041F">
        <w:rPr>
          <w:rFonts w:ascii="Times New Roman" w:eastAsia="Times New Roman" w:hAnsi="Times New Roman" w:cs="Times New Roman"/>
        </w:rPr>
        <w:t>; -</w:t>
      </w:r>
      <w:r w:rsidRPr="0046041F">
        <w:rPr>
          <w:rFonts w:ascii="Times New Roman" w:eastAsia="Times New Roman" w:hAnsi="Times New Roman" w:cs="Times New Roman"/>
          <w:spacing w:val="14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ис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 xml:space="preserve">е </w:t>
      </w:r>
      <w:r w:rsidRPr="0046041F">
        <w:rPr>
          <w:rFonts w:ascii="Times New Roman" w:eastAsia="Times New Roman" w:hAnsi="Times New Roman" w:cs="Times New Roman"/>
          <w:spacing w:val="-2"/>
        </w:rPr>
        <w:t>д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кт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ч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ск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х ед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 xml:space="preserve">ц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чебн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 xml:space="preserve">го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дмет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ind w:right="2583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</w:t>
      </w:r>
      <w:r w:rsidRPr="0046041F">
        <w:rPr>
          <w:rFonts w:ascii="Times New Roman" w:eastAsia="Times New Roman" w:hAnsi="Times New Roman" w:cs="Times New Roman"/>
          <w:spacing w:val="13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бов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 xml:space="preserve">ния к 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ю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подго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 xml:space="preserve">и 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чающих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я; -</w:t>
      </w:r>
      <w:r w:rsidRPr="0046041F">
        <w:rPr>
          <w:rFonts w:ascii="Times New Roman" w:eastAsia="Times New Roman" w:hAnsi="Times New Roman" w:cs="Times New Roman"/>
          <w:spacing w:val="14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формы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 ме</w:t>
      </w:r>
      <w:r w:rsidRPr="0046041F">
        <w:rPr>
          <w:rFonts w:ascii="Times New Roman" w:eastAsia="Times New Roman" w:hAnsi="Times New Roman" w:cs="Times New Roman"/>
          <w:spacing w:val="-3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оды 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нт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оля, с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стема</w:t>
      </w:r>
      <w:r w:rsidRPr="0046041F">
        <w:rPr>
          <w:rFonts w:ascii="Times New Roman" w:eastAsia="Times New Roman" w:hAnsi="Times New Roman" w:cs="Times New Roman"/>
          <w:spacing w:val="-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ц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нок;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</w:t>
      </w:r>
      <w:r w:rsidRPr="0046041F">
        <w:rPr>
          <w:rFonts w:ascii="Times New Roman" w:eastAsia="Times New Roman" w:hAnsi="Times New Roman" w:cs="Times New Roman"/>
          <w:spacing w:val="14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метод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чес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</w:rPr>
        <w:t>ое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ес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 xml:space="preserve">ечение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 xml:space="preserve">чебного </w:t>
      </w:r>
      <w:r w:rsidRPr="0046041F">
        <w:rPr>
          <w:rFonts w:ascii="Times New Roman" w:eastAsia="Times New Roman" w:hAnsi="Times New Roman" w:cs="Times New Roman"/>
          <w:spacing w:val="-1"/>
        </w:rPr>
        <w:t>пр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"/>
        </w:rPr>
        <w:t>ц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сса.</w:t>
      </w:r>
    </w:p>
    <w:p w:rsidR="0046041F" w:rsidRPr="0046041F" w:rsidRDefault="0046041F" w:rsidP="0046041F">
      <w:pPr>
        <w:ind w:right="277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В с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ответст</w:t>
      </w:r>
      <w:r w:rsidRPr="0046041F">
        <w:rPr>
          <w:rFonts w:ascii="Times New Roman" w:eastAsia="Times New Roman" w:hAnsi="Times New Roman" w:cs="Times New Roman"/>
          <w:spacing w:val="-1"/>
        </w:rPr>
        <w:t>ви</w:t>
      </w:r>
      <w:r w:rsidRPr="0046041F">
        <w:rPr>
          <w:rFonts w:ascii="Times New Roman" w:eastAsia="Times New Roman" w:hAnsi="Times New Roman" w:cs="Times New Roman"/>
        </w:rPr>
        <w:t xml:space="preserve">и с </w:t>
      </w:r>
      <w:r w:rsidRPr="0046041F">
        <w:rPr>
          <w:rFonts w:ascii="Times New Roman" w:eastAsia="Times New Roman" w:hAnsi="Times New Roman" w:cs="Times New Roman"/>
          <w:spacing w:val="-2"/>
        </w:rPr>
        <w:t>да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ыми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прав</w:t>
      </w:r>
      <w:r w:rsidRPr="0046041F">
        <w:rPr>
          <w:rFonts w:ascii="Times New Roman" w:eastAsia="Times New Roman" w:hAnsi="Times New Roman" w:cs="Times New Roman"/>
          <w:spacing w:val="3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я</w:t>
      </w:r>
      <w:r w:rsidRPr="0046041F">
        <w:rPr>
          <w:rFonts w:ascii="Times New Roman" w:eastAsia="Times New Roman" w:hAnsi="Times New Roman" w:cs="Times New Roman"/>
        </w:rPr>
        <w:t>ми ст</w:t>
      </w:r>
      <w:r w:rsidRPr="0046041F">
        <w:rPr>
          <w:rFonts w:ascii="Times New Roman" w:eastAsia="Times New Roman" w:hAnsi="Times New Roman" w:cs="Times New Roman"/>
          <w:spacing w:val="-1"/>
        </w:rPr>
        <w:t>ро</w:t>
      </w:r>
      <w:r w:rsidRPr="0046041F">
        <w:rPr>
          <w:rFonts w:ascii="Times New Roman" w:eastAsia="Times New Roman" w:hAnsi="Times New Roman" w:cs="Times New Roman"/>
        </w:rPr>
        <w:t>ится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ой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раз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ел</w:t>
      </w:r>
      <w:r w:rsidRPr="0046041F">
        <w:rPr>
          <w:rFonts w:ascii="Times New Roman" w:eastAsia="Times New Roman" w:hAnsi="Times New Roman" w:cs="Times New Roman"/>
          <w:spacing w:val="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ра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  <w:spacing w:val="-3"/>
        </w:rPr>
        <w:t>м</w:t>
      </w:r>
      <w:r w:rsidRPr="0046041F">
        <w:rPr>
          <w:rFonts w:ascii="Times New Roman" w:eastAsia="Times New Roman" w:hAnsi="Times New Roman" w:cs="Times New Roman"/>
        </w:rPr>
        <w:t xml:space="preserve">ы </w:t>
      </w:r>
      <w:r w:rsidRPr="0046041F">
        <w:rPr>
          <w:rFonts w:ascii="Times New Roman" w:eastAsia="Times New Roman" w:hAnsi="Times New Roman" w:cs="Times New Roman"/>
          <w:spacing w:val="-1"/>
        </w:rPr>
        <w:t>«</w:t>
      </w:r>
      <w:r w:rsidRPr="0046041F">
        <w:rPr>
          <w:rFonts w:ascii="Times New Roman" w:eastAsia="Times New Roman" w:hAnsi="Times New Roman" w:cs="Times New Roman"/>
        </w:rPr>
        <w:t>Со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ж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 xml:space="preserve">ие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чебного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п</w:t>
      </w:r>
      <w:r w:rsidRPr="0046041F">
        <w:rPr>
          <w:rFonts w:ascii="Times New Roman" w:eastAsia="Times New Roman" w:hAnsi="Times New Roman" w:cs="Times New Roman"/>
        </w:rPr>
        <w:t>ре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мета</w:t>
      </w:r>
      <w:r w:rsidRPr="0046041F">
        <w:rPr>
          <w:rFonts w:ascii="Times New Roman" w:eastAsia="Times New Roman" w:hAnsi="Times New Roman" w:cs="Times New Roman"/>
          <w:spacing w:val="-1"/>
        </w:rPr>
        <w:t>»</w:t>
      </w:r>
      <w:r w:rsidRPr="0046041F">
        <w:rPr>
          <w:rFonts w:ascii="Times New Roman" w:eastAsia="Times New Roman" w:hAnsi="Times New Roman" w:cs="Times New Roman"/>
        </w:rPr>
        <w:t>.</w:t>
      </w:r>
    </w:p>
    <w:p w:rsidR="0046041F" w:rsidRPr="0046041F" w:rsidRDefault="0046041F" w:rsidP="0046041F">
      <w:pPr>
        <w:ind w:right="-20"/>
        <w:contextualSpacing/>
        <w:rPr>
          <w:rFonts w:ascii="Times New Roman" w:eastAsia="Times New Roman" w:hAnsi="Times New Roman" w:cs="Times New Roman"/>
          <w:b/>
          <w:bCs/>
          <w:i/>
          <w:iCs/>
        </w:rPr>
      </w:pP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М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>е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3"/>
        </w:rPr>
        <w:t>т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о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д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ы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обу</w:t>
      </w:r>
      <w:r w:rsidRPr="0046041F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ч</w:t>
      </w:r>
      <w:r w:rsidRPr="0046041F">
        <w:rPr>
          <w:rFonts w:ascii="Times New Roman" w:eastAsia="Times New Roman" w:hAnsi="Times New Roman" w:cs="Times New Roman"/>
          <w:b/>
          <w:bCs/>
          <w:i/>
          <w:iCs/>
        </w:rPr>
        <w:t>ения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Для</w:t>
      </w:r>
      <w:r w:rsidRPr="0046041F">
        <w:rPr>
          <w:rFonts w:ascii="Times New Roman" w:eastAsia="Times New Roman" w:hAnsi="Times New Roman" w:cs="Times New Roman"/>
          <w:spacing w:val="20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до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ж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  <w:spacing w:val="20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ав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20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ц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3"/>
        </w:rPr>
        <w:t>л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20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209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реализ</w:t>
      </w:r>
      <w:r w:rsidRPr="0046041F">
        <w:rPr>
          <w:rFonts w:ascii="Times New Roman" w:eastAsia="Times New Roman" w:hAnsi="Times New Roman" w:cs="Times New Roman"/>
          <w:spacing w:val="-1"/>
        </w:rPr>
        <w:t>ац</w:t>
      </w:r>
      <w:r w:rsidRPr="0046041F">
        <w:rPr>
          <w:rFonts w:ascii="Times New Roman" w:eastAsia="Times New Roman" w:hAnsi="Times New Roman" w:cs="Times New Roman"/>
        </w:rPr>
        <w:t>ии</w:t>
      </w:r>
      <w:r w:rsidRPr="0046041F">
        <w:rPr>
          <w:rFonts w:ascii="Times New Roman" w:eastAsia="Times New Roman" w:hAnsi="Times New Roman" w:cs="Times New Roman"/>
          <w:spacing w:val="20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задач</w:t>
      </w:r>
      <w:r w:rsidRPr="0046041F">
        <w:rPr>
          <w:rFonts w:ascii="Times New Roman" w:eastAsia="Times New Roman" w:hAnsi="Times New Roman" w:cs="Times New Roman"/>
          <w:spacing w:val="208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ред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а испол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з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  <w:spacing w:val="-1"/>
        </w:rPr>
        <w:t>ю</w:t>
      </w:r>
      <w:r w:rsidRPr="0046041F">
        <w:rPr>
          <w:rFonts w:ascii="Times New Roman" w:eastAsia="Times New Roman" w:hAnsi="Times New Roman" w:cs="Times New Roman"/>
        </w:rPr>
        <w:t>тся с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>еду</w:t>
      </w:r>
      <w:r w:rsidRPr="0046041F">
        <w:rPr>
          <w:rFonts w:ascii="Times New Roman" w:eastAsia="Times New Roman" w:hAnsi="Times New Roman" w:cs="Times New Roman"/>
          <w:spacing w:val="-1"/>
        </w:rPr>
        <w:t>ю</w:t>
      </w:r>
      <w:r w:rsidRPr="0046041F">
        <w:rPr>
          <w:rFonts w:ascii="Times New Roman" w:eastAsia="Times New Roman" w:hAnsi="Times New Roman" w:cs="Times New Roman"/>
        </w:rPr>
        <w:t>щие ме</w:t>
      </w:r>
      <w:r w:rsidRPr="0046041F">
        <w:rPr>
          <w:rFonts w:ascii="Times New Roman" w:eastAsia="Times New Roman" w:hAnsi="Times New Roman" w:cs="Times New Roman"/>
          <w:spacing w:val="-3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оды 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чения:</w:t>
      </w:r>
    </w:p>
    <w:p w:rsidR="0046041F" w:rsidRPr="0046041F" w:rsidRDefault="0046041F" w:rsidP="0046041F">
      <w:pPr>
        <w:tabs>
          <w:tab w:val="left" w:pos="0"/>
        </w:tabs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lastRenderedPageBreak/>
        <w:t>-слове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2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(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ъя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нение,</w:t>
      </w:r>
      <w:r w:rsidRPr="0046041F">
        <w:rPr>
          <w:rFonts w:ascii="Times New Roman" w:eastAsia="Times New Roman" w:hAnsi="Times New Roman" w:cs="Times New Roman"/>
          <w:spacing w:val="12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ор,</w:t>
      </w:r>
      <w:r w:rsidRPr="0046041F">
        <w:rPr>
          <w:rFonts w:ascii="Times New Roman" w:eastAsia="Times New Roman" w:hAnsi="Times New Roman" w:cs="Times New Roman"/>
          <w:spacing w:val="12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из</w:t>
      </w:r>
      <w:r w:rsidRPr="0046041F">
        <w:rPr>
          <w:rFonts w:ascii="Times New Roman" w:eastAsia="Times New Roman" w:hAnsi="Times New Roman" w:cs="Times New Roman"/>
          <w:spacing w:val="12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2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ра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не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2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м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зыкал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</w:rPr>
        <w:t>но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о мате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иала</w:t>
      </w:r>
      <w:r w:rsidRPr="0046041F">
        <w:rPr>
          <w:rFonts w:ascii="Times New Roman" w:eastAsia="Times New Roman" w:hAnsi="Times New Roman" w:cs="Times New Roman"/>
          <w:spacing w:val="-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х п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рт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-1"/>
        </w:rPr>
        <w:t>)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tabs>
          <w:tab w:val="left" w:pos="1397"/>
          <w:tab w:val="left" w:pos="3015"/>
          <w:tab w:val="left" w:pos="4169"/>
          <w:tab w:val="left" w:pos="6171"/>
          <w:tab w:val="left" w:pos="7778"/>
          <w:tab w:val="left" w:pos="8891"/>
          <w:tab w:val="left" w:pos="9373"/>
        </w:tabs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-нагл</w:t>
      </w:r>
      <w:r w:rsidRPr="0046041F">
        <w:rPr>
          <w:rFonts w:ascii="Times New Roman" w:eastAsia="Times New Roman" w:hAnsi="Times New Roman" w:cs="Times New Roman"/>
          <w:spacing w:val="-2"/>
        </w:rPr>
        <w:t>я</w:t>
      </w:r>
      <w:r w:rsidRPr="0046041F">
        <w:rPr>
          <w:rFonts w:ascii="Times New Roman" w:eastAsia="Times New Roman" w:hAnsi="Times New Roman" w:cs="Times New Roman"/>
        </w:rPr>
        <w:t>дный</w:t>
      </w:r>
      <w:r w:rsidRPr="0046041F">
        <w:rPr>
          <w:rFonts w:ascii="Times New Roman" w:eastAsia="Times New Roman" w:hAnsi="Times New Roman" w:cs="Times New Roman"/>
        </w:rPr>
        <w:tab/>
        <w:t>(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оказ, де</w:t>
      </w:r>
      <w:r w:rsidRPr="0046041F">
        <w:rPr>
          <w:rFonts w:ascii="Times New Roman" w:eastAsia="Times New Roman" w:hAnsi="Times New Roman" w:cs="Times New Roman"/>
          <w:spacing w:val="-1"/>
        </w:rPr>
        <w:t>м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стр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ц</w:t>
      </w:r>
      <w:r w:rsidRPr="0046041F">
        <w:rPr>
          <w:rFonts w:ascii="Times New Roman" w:eastAsia="Times New Roman" w:hAnsi="Times New Roman" w:cs="Times New Roman"/>
        </w:rPr>
        <w:t>ия отдел</w:t>
      </w:r>
      <w:r w:rsidRPr="0046041F">
        <w:rPr>
          <w:rFonts w:ascii="Times New Roman" w:eastAsia="Times New Roman" w:hAnsi="Times New Roman" w:cs="Times New Roman"/>
          <w:spacing w:val="-2"/>
        </w:rPr>
        <w:t>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х част</w:t>
      </w:r>
      <w:r w:rsidRPr="0046041F">
        <w:rPr>
          <w:rFonts w:ascii="Times New Roman" w:eastAsia="Times New Roman" w:hAnsi="Times New Roman" w:cs="Times New Roman"/>
          <w:spacing w:val="-3"/>
        </w:rPr>
        <w:t>е</w:t>
      </w:r>
      <w:r w:rsidRPr="0046041F">
        <w:rPr>
          <w:rFonts w:ascii="Times New Roman" w:eastAsia="Times New Roman" w:hAnsi="Times New Roman" w:cs="Times New Roman"/>
        </w:rPr>
        <w:t>й все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 произв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-2"/>
        </w:rPr>
        <w:t>)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tabs>
          <w:tab w:val="left" w:pos="1233"/>
        </w:tabs>
        <w:ind w:right="3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-п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кт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чес</w:t>
      </w:r>
      <w:r w:rsidRPr="0046041F">
        <w:rPr>
          <w:rFonts w:ascii="Times New Roman" w:eastAsia="Times New Roman" w:hAnsi="Times New Roman" w:cs="Times New Roman"/>
          <w:spacing w:val="-1"/>
        </w:rPr>
        <w:t>к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(во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произ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дя</w:t>
      </w:r>
      <w:r w:rsidRPr="0046041F">
        <w:rPr>
          <w:rFonts w:ascii="Times New Roman" w:eastAsia="Times New Roman" w:hAnsi="Times New Roman" w:cs="Times New Roman"/>
          <w:spacing w:val="-2"/>
        </w:rPr>
        <w:t>щ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ворчес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пр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жн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ния,</w:t>
      </w:r>
      <w:r w:rsidRPr="0046041F">
        <w:rPr>
          <w:rFonts w:ascii="Times New Roman" w:eastAsia="Times New Roman" w:hAnsi="Times New Roman" w:cs="Times New Roman"/>
          <w:spacing w:val="11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</w:rPr>
        <w:t>ел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  <w:spacing w:val="-2"/>
        </w:rPr>
        <w:t>и</w:t>
      </w:r>
      <w:r w:rsidRPr="0046041F">
        <w:rPr>
          <w:rFonts w:ascii="Times New Roman" w:eastAsia="Times New Roman" w:hAnsi="Times New Roman" w:cs="Times New Roman"/>
        </w:rPr>
        <w:t>е цело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3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оизв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  <w:spacing w:val="13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13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бо</w:t>
      </w:r>
      <w:r w:rsidRPr="0046041F">
        <w:rPr>
          <w:rFonts w:ascii="Times New Roman" w:eastAsia="Times New Roman" w:hAnsi="Times New Roman" w:cs="Times New Roman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13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мел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ие</w:t>
      </w:r>
      <w:r w:rsidRPr="0046041F">
        <w:rPr>
          <w:rFonts w:ascii="Times New Roman" w:eastAsia="Times New Roman" w:hAnsi="Times New Roman" w:cs="Times New Roman"/>
          <w:spacing w:val="13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час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3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</w:rPr>
        <w:t>ля</w:t>
      </w:r>
      <w:r w:rsidRPr="0046041F">
        <w:rPr>
          <w:rFonts w:ascii="Times New Roman" w:eastAsia="Times New Roman" w:hAnsi="Times New Roman" w:cs="Times New Roman"/>
          <w:spacing w:val="13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6"/>
        </w:rPr>
        <w:t>п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д</w:t>
      </w:r>
      <w:r w:rsidRPr="0046041F">
        <w:rPr>
          <w:rFonts w:ascii="Times New Roman" w:eastAsia="Times New Roman" w:hAnsi="Times New Roman" w:cs="Times New Roman"/>
        </w:rPr>
        <w:t>ро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3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рор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бо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ки</w:t>
      </w:r>
      <w:r w:rsidRPr="0046041F">
        <w:rPr>
          <w:rFonts w:ascii="Times New Roman" w:eastAsia="Times New Roman" w:hAnsi="Times New Roman" w:cs="Times New Roman"/>
          <w:spacing w:val="13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 п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сл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  <w:spacing w:val="-1"/>
        </w:rPr>
        <w:t>ю</w:t>
      </w:r>
      <w:r w:rsidRPr="0046041F">
        <w:rPr>
          <w:rFonts w:ascii="Times New Roman" w:eastAsia="Times New Roman" w:hAnsi="Times New Roman" w:cs="Times New Roman"/>
        </w:rPr>
        <w:t>щая орга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иза</w:t>
      </w:r>
      <w:r w:rsidRPr="0046041F">
        <w:rPr>
          <w:rFonts w:ascii="Times New Roman" w:eastAsia="Times New Roman" w:hAnsi="Times New Roman" w:cs="Times New Roman"/>
          <w:spacing w:val="-1"/>
        </w:rPr>
        <w:t>ц</w:t>
      </w:r>
      <w:r w:rsidRPr="0046041F">
        <w:rPr>
          <w:rFonts w:ascii="Times New Roman" w:eastAsia="Times New Roman" w:hAnsi="Times New Roman" w:cs="Times New Roman"/>
        </w:rPr>
        <w:t>ия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цело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)</w:t>
      </w:r>
      <w:r w:rsidRPr="0046041F">
        <w:rPr>
          <w:rFonts w:ascii="Times New Roman" w:eastAsia="Times New Roman" w:hAnsi="Times New Roman" w:cs="Times New Roman"/>
        </w:rPr>
        <w:t>;</w:t>
      </w:r>
    </w:p>
    <w:p w:rsidR="0046041F" w:rsidRPr="0046041F" w:rsidRDefault="0046041F" w:rsidP="0046041F">
      <w:pPr>
        <w:tabs>
          <w:tab w:val="left" w:pos="1363"/>
        </w:tabs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-просл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шивание</w:t>
      </w:r>
      <w:r w:rsidRPr="0046041F">
        <w:rPr>
          <w:rFonts w:ascii="Times New Roman" w:eastAsia="Times New Roman" w:hAnsi="Times New Roman" w:cs="Times New Roman"/>
          <w:spacing w:val="16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пи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ей</w:t>
      </w:r>
      <w:r w:rsidRPr="0046041F">
        <w:rPr>
          <w:rFonts w:ascii="Times New Roman" w:eastAsia="Times New Roman" w:hAnsi="Times New Roman" w:cs="Times New Roman"/>
          <w:spacing w:val="16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даю</w:t>
      </w:r>
      <w:r w:rsidRPr="0046041F">
        <w:rPr>
          <w:rFonts w:ascii="Times New Roman" w:eastAsia="Times New Roman" w:hAnsi="Times New Roman" w:cs="Times New Roman"/>
          <w:spacing w:val="-2"/>
        </w:rPr>
        <w:t>щ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х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16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ол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ите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6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6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ще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ие конц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для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вы</w:t>
      </w:r>
      <w:r w:rsidRPr="0046041F">
        <w:rPr>
          <w:rFonts w:ascii="Times New Roman" w:eastAsia="Times New Roman" w:hAnsi="Times New Roman" w:cs="Times New Roman"/>
        </w:rPr>
        <w:t xml:space="preserve">шения </w:t>
      </w:r>
      <w:r w:rsidRPr="0046041F">
        <w:rPr>
          <w:rFonts w:ascii="Times New Roman" w:eastAsia="Times New Roman" w:hAnsi="Times New Roman" w:cs="Times New Roman"/>
          <w:spacing w:val="-2"/>
        </w:rPr>
        <w:t>о</w:t>
      </w:r>
      <w:r w:rsidRPr="0046041F">
        <w:rPr>
          <w:rFonts w:ascii="Times New Roman" w:eastAsia="Times New Roman" w:hAnsi="Times New Roman" w:cs="Times New Roman"/>
        </w:rPr>
        <w:t>бще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 xml:space="preserve">о 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ня раз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ия 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чающего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я;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-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ид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ал</w:t>
      </w:r>
      <w:r w:rsidRPr="0046041F">
        <w:rPr>
          <w:rFonts w:ascii="Times New Roman" w:eastAsia="Times New Roman" w:hAnsi="Times New Roman" w:cs="Times New Roman"/>
          <w:spacing w:val="-2"/>
        </w:rPr>
        <w:t>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ы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60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по</w:t>
      </w:r>
      <w:r w:rsidRPr="0046041F">
        <w:rPr>
          <w:rFonts w:ascii="Times New Roman" w:eastAsia="Times New Roman" w:hAnsi="Times New Roman" w:cs="Times New Roman"/>
          <w:spacing w:val="-1"/>
        </w:rPr>
        <w:t>дх</w:t>
      </w:r>
      <w:r w:rsidRPr="0046041F">
        <w:rPr>
          <w:rFonts w:ascii="Times New Roman" w:eastAsia="Times New Roman" w:hAnsi="Times New Roman" w:cs="Times New Roman"/>
        </w:rPr>
        <w:t>од</w:t>
      </w:r>
      <w:r w:rsidRPr="0046041F">
        <w:rPr>
          <w:rFonts w:ascii="Times New Roman" w:eastAsia="Times New Roman" w:hAnsi="Times New Roman" w:cs="Times New Roman"/>
          <w:spacing w:val="158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</w:t>
      </w:r>
      <w:r w:rsidRPr="0046041F">
        <w:rPr>
          <w:rFonts w:ascii="Times New Roman" w:eastAsia="Times New Roman" w:hAnsi="Times New Roman" w:cs="Times New Roman"/>
          <w:spacing w:val="16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ка</w:t>
      </w:r>
      <w:r w:rsidRPr="0046041F">
        <w:rPr>
          <w:rFonts w:ascii="Times New Roman" w:eastAsia="Times New Roman" w:hAnsi="Times New Roman" w:cs="Times New Roman"/>
          <w:spacing w:val="-1"/>
        </w:rPr>
        <w:t>жд</w:t>
      </w:r>
      <w:r w:rsidRPr="0046041F">
        <w:rPr>
          <w:rFonts w:ascii="Times New Roman" w:eastAsia="Times New Roman" w:hAnsi="Times New Roman" w:cs="Times New Roman"/>
        </w:rPr>
        <w:t>ому</w:t>
      </w:r>
      <w:r w:rsidRPr="0046041F">
        <w:rPr>
          <w:rFonts w:ascii="Times New Roman" w:eastAsia="Times New Roman" w:hAnsi="Times New Roman" w:cs="Times New Roman"/>
          <w:spacing w:val="156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ченику</w:t>
      </w:r>
      <w:r w:rsidRPr="0046041F">
        <w:rPr>
          <w:rFonts w:ascii="Times New Roman" w:eastAsia="Times New Roman" w:hAnsi="Times New Roman" w:cs="Times New Roman"/>
          <w:spacing w:val="15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16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четом</w:t>
      </w:r>
      <w:r w:rsidRPr="0046041F">
        <w:rPr>
          <w:rFonts w:ascii="Times New Roman" w:eastAsia="Times New Roman" w:hAnsi="Times New Roman" w:cs="Times New Roman"/>
          <w:spacing w:val="160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во</w:t>
      </w:r>
      <w:r w:rsidRPr="0046041F">
        <w:rPr>
          <w:rFonts w:ascii="Times New Roman" w:eastAsia="Times New Roman" w:hAnsi="Times New Roman" w:cs="Times New Roman"/>
          <w:spacing w:val="-1"/>
        </w:rPr>
        <w:t>з</w:t>
      </w:r>
      <w:r w:rsidRPr="0046041F">
        <w:rPr>
          <w:rFonts w:ascii="Times New Roman" w:eastAsia="Times New Roman" w:hAnsi="Times New Roman" w:cs="Times New Roman"/>
        </w:rPr>
        <w:t>рас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ых о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ей, 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  <w:spacing w:val="2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оспо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 xml:space="preserve">и и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 xml:space="preserve">вня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одго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ов</w:t>
      </w:r>
      <w:r w:rsidRPr="0046041F">
        <w:rPr>
          <w:rFonts w:ascii="Times New Roman" w:eastAsia="Times New Roman" w:hAnsi="Times New Roman" w:cs="Times New Roman"/>
          <w:spacing w:val="-2"/>
        </w:rPr>
        <w:t>к</w:t>
      </w:r>
      <w:r w:rsidRPr="0046041F">
        <w:rPr>
          <w:rFonts w:ascii="Times New Roman" w:eastAsia="Times New Roman" w:hAnsi="Times New Roman" w:cs="Times New Roman"/>
        </w:rPr>
        <w:t>и.</w:t>
      </w:r>
    </w:p>
    <w:p w:rsidR="0046041F" w:rsidRPr="0046041F" w:rsidRDefault="0046041F" w:rsidP="0046041F">
      <w:pPr>
        <w:tabs>
          <w:tab w:val="left" w:pos="2835"/>
          <w:tab w:val="left" w:pos="4047"/>
          <w:tab w:val="left" w:pos="5217"/>
          <w:tab w:val="left" w:pos="5633"/>
          <w:tab w:val="left" w:pos="5970"/>
          <w:tab w:val="left" w:pos="7627"/>
          <w:tab w:val="left" w:pos="8730"/>
          <w:tab w:val="left" w:pos="9176"/>
        </w:tabs>
        <w:ind w:right="-1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ре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ож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ые</w:t>
      </w:r>
      <w:r w:rsidRPr="0046041F">
        <w:rPr>
          <w:rFonts w:ascii="Times New Roman" w:eastAsia="Times New Roman" w:hAnsi="Times New Roman" w:cs="Times New Roman"/>
        </w:rPr>
        <w:tab/>
        <w:t>м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то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spacing w:val="-1"/>
        </w:rPr>
        <w:t>пр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ост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ке</w:t>
      </w:r>
      <w:r w:rsidRPr="0046041F">
        <w:rPr>
          <w:rFonts w:ascii="Times New Roman" w:eastAsia="Times New Roman" w:hAnsi="Times New Roman" w:cs="Times New Roman"/>
        </w:rPr>
        <w:tab/>
        <w:t>г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лоса</w:t>
      </w:r>
      <w:r w:rsidRPr="0046041F">
        <w:rPr>
          <w:rFonts w:ascii="Times New Roman" w:eastAsia="Times New Roman" w:hAnsi="Times New Roman" w:cs="Times New Roman"/>
        </w:rPr>
        <w:tab/>
        <w:t>в 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2"/>
        </w:rPr>
        <w:t>ка</w:t>
      </w:r>
      <w:r w:rsidRPr="0046041F">
        <w:rPr>
          <w:rFonts w:ascii="Times New Roman" w:eastAsia="Times New Roman" w:hAnsi="Times New Roman" w:cs="Times New Roman"/>
        </w:rPr>
        <w:t>х п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  <w:spacing w:val="-2"/>
        </w:rPr>
        <w:t>д</w:t>
      </w:r>
      <w:r w:rsidRPr="0046041F">
        <w:rPr>
          <w:rFonts w:ascii="Times New Roman" w:eastAsia="Times New Roman" w:hAnsi="Times New Roman" w:cs="Times New Roman"/>
        </w:rPr>
        <w:t>про</w:t>
      </w:r>
      <w:r w:rsidRPr="0046041F">
        <w:rPr>
          <w:rFonts w:ascii="Times New Roman" w:eastAsia="Times New Roman" w:hAnsi="Times New Roman" w:cs="Times New Roman"/>
          <w:spacing w:val="-1"/>
        </w:rPr>
        <w:t>ф</w:t>
      </w:r>
      <w:r w:rsidRPr="0046041F">
        <w:rPr>
          <w:rFonts w:ascii="Times New Roman" w:eastAsia="Times New Roman" w:hAnsi="Times New Roman" w:cs="Times New Roman"/>
        </w:rPr>
        <w:t>ес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нал</w:t>
      </w:r>
      <w:r w:rsidRPr="0046041F">
        <w:rPr>
          <w:rFonts w:ascii="Times New Roman" w:eastAsia="Times New Roman" w:hAnsi="Times New Roman" w:cs="Times New Roman"/>
          <w:spacing w:val="-3"/>
        </w:rPr>
        <w:t>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 xml:space="preserve">й     </w:t>
      </w:r>
      <w:r w:rsidRPr="0046041F">
        <w:rPr>
          <w:rFonts w:ascii="Times New Roman" w:eastAsia="Times New Roman" w:hAnsi="Times New Roman" w:cs="Times New Roman"/>
          <w:spacing w:val="-1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об</w:t>
      </w:r>
      <w:r w:rsidRPr="0046041F">
        <w:rPr>
          <w:rFonts w:ascii="Times New Roman" w:eastAsia="Times New Roman" w:hAnsi="Times New Roman" w:cs="Times New Roman"/>
        </w:rPr>
        <w:t>разов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те</w:t>
      </w:r>
      <w:r w:rsidRPr="0046041F">
        <w:rPr>
          <w:rFonts w:ascii="Times New Roman" w:eastAsia="Times New Roman" w:hAnsi="Times New Roman" w:cs="Times New Roman"/>
          <w:spacing w:val="-1"/>
        </w:rPr>
        <w:t>ль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 xml:space="preserve">й </w:t>
      </w:r>
      <w:r w:rsidRPr="0046041F">
        <w:rPr>
          <w:rFonts w:ascii="Times New Roman" w:eastAsia="Times New Roman" w:hAnsi="Times New Roman" w:cs="Times New Roman"/>
          <w:spacing w:val="-1"/>
        </w:rPr>
        <w:t>пр</w:t>
      </w:r>
      <w:r w:rsidRPr="0046041F">
        <w:rPr>
          <w:rFonts w:ascii="Times New Roman" w:eastAsia="Times New Roman" w:hAnsi="Times New Roman" w:cs="Times New Roman"/>
        </w:rPr>
        <w:t>ограммы яв</w:t>
      </w:r>
      <w:r w:rsidRPr="0046041F">
        <w:rPr>
          <w:rFonts w:ascii="Times New Roman" w:eastAsia="Times New Roman" w:hAnsi="Times New Roman" w:cs="Times New Roman"/>
          <w:spacing w:val="-1"/>
        </w:rPr>
        <w:t>л</w:t>
      </w:r>
      <w:r w:rsidRPr="0046041F">
        <w:rPr>
          <w:rFonts w:ascii="Times New Roman" w:eastAsia="Times New Roman" w:hAnsi="Times New Roman" w:cs="Times New Roman"/>
        </w:rPr>
        <w:t xml:space="preserve">яются     </w:t>
      </w:r>
      <w:r w:rsidRPr="0046041F">
        <w:rPr>
          <w:rFonts w:ascii="Times New Roman" w:eastAsia="Times New Roman" w:hAnsi="Times New Roman" w:cs="Times New Roman"/>
          <w:spacing w:val="-1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б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е пр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ктивн</w:t>
      </w:r>
      <w:r w:rsidRPr="0046041F">
        <w:rPr>
          <w:rFonts w:ascii="Times New Roman" w:eastAsia="Times New Roman" w:hAnsi="Times New Roman" w:cs="Times New Roman"/>
          <w:spacing w:val="1"/>
        </w:rPr>
        <w:t>ы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при</w:t>
      </w:r>
      <w:r w:rsidRPr="0046041F">
        <w:rPr>
          <w:rFonts w:ascii="Times New Roman" w:eastAsia="Times New Roman" w:hAnsi="Times New Roman" w:cs="Times New Roman"/>
          <w:spacing w:val="1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</w:rPr>
        <w:t>еализ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ц</w:t>
      </w:r>
      <w:r w:rsidRPr="0046041F">
        <w:rPr>
          <w:rFonts w:ascii="Times New Roman" w:eastAsia="Times New Roman" w:hAnsi="Times New Roman" w:cs="Times New Roman"/>
        </w:rPr>
        <w:t>ии</w:t>
      </w:r>
      <w:r w:rsidRPr="0046041F">
        <w:rPr>
          <w:rFonts w:ascii="Times New Roman" w:eastAsia="Times New Roman" w:hAnsi="Times New Roman" w:cs="Times New Roman"/>
          <w:spacing w:val="17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ос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ав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енных</w:t>
      </w:r>
      <w:r w:rsidRPr="0046041F">
        <w:rPr>
          <w:rFonts w:ascii="Times New Roman" w:eastAsia="Times New Roman" w:hAnsi="Times New Roman" w:cs="Times New Roman"/>
          <w:spacing w:val="1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цел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6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7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ач</w:t>
      </w:r>
      <w:r w:rsidRPr="0046041F">
        <w:rPr>
          <w:rFonts w:ascii="Times New Roman" w:eastAsia="Times New Roman" w:hAnsi="Times New Roman" w:cs="Times New Roman"/>
          <w:spacing w:val="15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ного</w:t>
      </w:r>
      <w:r w:rsidRPr="0046041F">
        <w:rPr>
          <w:rFonts w:ascii="Times New Roman" w:eastAsia="Times New Roman" w:hAnsi="Times New Roman" w:cs="Times New Roman"/>
          <w:spacing w:val="1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2"/>
        </w:rPr>
        <w:t>ме</w:t>
      </w:r>
      <w:r w:rsidRPr="0046041F">
        <w:rPr>
          <w:rFonts w:ascii="Times New Roman" w:eastAsia="Times New Roman" w:hAnsi="Times New Roman" w:cs="Times New Roman"/>
        </w:rPr>
        <w:t>та</w:t>
      </w:r>
      <w:r w:rsidRPr="0046041F">
        <w:rPr>
          <w:rFonts w:ascii="Times New Roman" w:eastAsia="Times New Roman" w:hAnsi="Times New Roman" w:cs="Times New Roman"/>
          <w:spacing w:val="1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 основ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ны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 xml:space="preserve">на </w:t>
      </w:r>
      <w:r w:rsidRPr="0046041F">
        <w:rPr>
          <w:rFonts w:ascii="Times New Roman" w:eastAsia="Times New Roman" w:hAnsi="Times New Roman" w:cs="Times New Roman"/>
          <w:spacing w:val="-1"/>
        </w:rPr>
        <w:t>пр</w:t>
      </w:r>
      <w:r w:rsidRPr="0046041F">
        <w:rPr>
          <w:rFonts w:ascii="Times New Roman" w:eastAsia="Times New Roman" w:hAnsi="Times New Roman" w:cs="Times New Roman"/>
        </w:rPr>
        <w:t>ове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ен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  <w:spacing w:val="2"/>
        </w:rPr>
        <w:t>ы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мет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д</w:t>
      </w:r>
      <w:r w:rsidRPr="0046041F">
        <w:rPr>
          <w:rFonts w:ascii="Times New Roman" w:eastAsia="Times New Roman" w:hAnsi="Times New Roman" w:cs="Times New Roman"/>
        </w:rPr>
        <w:t>ик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х и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сло</w:t>
      </w:r>
      <w:r w:rsidRPr="0046041F">
        <w:rPr>
          <w:rFonts w:ascii="Times New Roman" w:eastAsia="Times New Roman" w:hAnsi="Times New Roman" w:cs="Times New Roman"/>
          <w:spacing w:val="-1"/>
        </w:rPr>
        <w:t>ж</w:t>
      </w:r>
      <w:r w:rsidRPr="0046041F">
        <w:rPr>
          <w:rFonts w:ascii="Times New Roman" w:eastAsia="Times New Roman" w:hAnsi="Times New Roman" w:cs="Times New Roman"/>
        </w:rPr>
        <w:t>ивш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 xml:space="preserve">хся 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1"/>
        </w:rPr>
        <w:t>а</w:t>
      </w:r>
      <w:r w:rsidRPr="0046041F">
        <w:rPr>
          <w:rFonts w:ascii="Times New Roman" w:eastAsia="Times New Roman" w:hAnsi="Times New Roman" w:cs="Times New Roman"/>
        </w:rPr>
        <w:t>д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ц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я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69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1"/>
        </w:rPr>
        <w:t>п</w:t>
      </w:r>
      <w:r w:rsidRPr="0046041F">
        <w:rPr>
          <w:rFonts w:ascii="Times New Roman" w:eastAsia="Times New Roman" w:hAnsi="Times New Roman" w:cs="Times New Roman"/>
        </w:rPr>
        <w:t>ол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ите</w:t>
      </w:r>
      <w:r w:rsidRPr="0046041F">
        <w:rPr>
          <w:rFonts w:ascii="Times New Roman" w:eastAsia="Times New Roman" w:hAnsi="Times New Roman" w:cs="Times New Roman"/>
          <w:spacing w:val="-1"/>
        </w:rPr>
        <w:t>ль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т</w:t>
      </w:r>
      <w:r w:rsidRPr="0046041F">
        <w:rPr>
          <w:rFonts w:ascii="Times New Roman" w:eastAsia="Times New Roman" w:hAnsi="Times New Roman" w:cs="Times New Roman"/>
          <w:spacing w:val="-1"/>
        </w:rPr>
        <w:t>в</w:t>
      </w:r>
      <w:r w:rsidRPr="0046041F">
        <w:rPr>
          <w:rFonts w:ascii="Times New Roman" w:eastAsia="Times New Roman" w:hAnsi="Times New Roman" w:cs="Times New Roman"/>
          <w:spacing w:val="3"/>
        </w:rPr>
        <w:t>а</w:t>
      </w:r>
      <w:r w:rsidRPr="0046041F">
        <w:rPr>
          <w:rFonts w:ascii="Times New Roman" w:eastAsia="Times New Roman" w:hAnsi="Times New Roman" w:cs="Times New Roman"/>
        </w:rPr>
        <w:t>.</w:t>
      </w:r>
    </w:p>
    <w:p w:rsidR="0046041F" w:rsidRPr="0046041F" w:rsidRDefault="0046041F" w:rsidP="0046041F">
      <w:pPr>
        <w:ind w:right="-20"/>
        <w:contextualSpacing/>
        <w:rPr>
          <w:rFonts w:ascii="Times New Roman" w:eastAsia="Times New Roman" w:hAnsi="Times New Roman" w:cs="Times New Roman"/>
          <w:b/>
          <w:bCs/>
          <w:i/>
          <w:iCs/>
          <w:spacing w:val="-1"/>
        </w:rPr>
      </w:pPr>
    </w:p>
    <w:p w:rsidR="0046041F" w:rsidRPr="00C845C6" w:rsidRDefault="0046041F" w:rsidP="0046041F">
      <w:pPr>
        <w:ind w:right="-20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писание</w:t>
      </w:r>
      <w:r w:rsidRPr="00C845C6">
        <w:rPr>
          <w:rFonts w:ascii="Times New Roman" w:eastAsia="Times New Roman" w:hAnsi="Times New Roman" w:cs="Times New Roman"/>
          <w:spacing w:val="72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м</w:t>
      </w:r>
      <w:r w:rsidRPr="00C845C6">
        <w:rPr>
          <w:rFonts w:ascii="Times New Roman" w:eastAsia="Times New Roman" w:hAnsi="Times New Roman" w:cs="Times New Roman"/>
          <w:b/>
          <w:bCs/>
          <w:iCs/>
          <w:spacing w:val="-4"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  <w:spacing w:val="4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р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и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альн</w:t>
      </w:r>
      <w:r w:rsidRPr="00C845C6">
        <w:rPr>
          <w:rFonts w:ascii="Times New Roman" w:eastAsia="Times New Roman" w:hAnsi="Times New Roman" w:cs="Times New Roman"/>
          <w:b/>
          <w:bCs/>
          <w:iCs/>
          <w:spacing w:val="2"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-</w:t>
      </w:r>
      <w:r w:rsidRPr="00C845C6">
        <w:rPr>
          <w:rFonts w:ascii="Times New Roman" w:eastAsia="Times New Roman" w:hAnsi="Times New Roman" w:cs="Times New Roman"/>
          <w:b/>
          <w:bCs/>
          <w:iCs/>
          <w:spacing w:val="3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ех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ни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ч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еск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и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х</w:t>
      </w:r>
      <w:r w:rsidRPr="00C845C6">
        <w:rPr>
          <w:rFonts w:ascii="Times New Roman" w:eastAsia="Times New Roman" w:hAnsi="Times New Roman" w:cs="Times New Roman"/>
          <w:spacing w:val="69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усл</w:t>
      </w:r>
      <w:r w:rsidRPr="00C845C6">
        <w:rPr>
          <w:rFonts w:ascii="Times New Roman" w:eastAsia="Times New Roman" w:hAnsi="Times New Roman" w:cs="Times New Roman"/>
          <w:b/>
          <w:bCs/>
          <w:iCs/>
          <w:spacing w:val="1"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вий</w:t>
      </w:r>
      <w:r w:rsidRPr="00C845C6">
        <w:rPr>
          <w:rFonts w:ascii="Times New Roman" w:eastAsia="Times New Roman" w:hAnsi="Times New Roman" w:cs="Times New Roman"/>
          <w:spacing w:val="68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1"/>
        </w:rPr>
        <w:t>р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ал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и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за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ц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ии</w:t>
      </w:r>
      <w:r w:rsidRPr="00C845C6">
        <w:rPr>
          <w:rFonts w:ascii="Times New Roman" w:eastAsia="Times New Roman" w:hAnsi="Times New Roman" w:cs="Times New Roman"/>
          <w:spacing w:val="70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учебно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г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</w:t>
      </w:r>
      <w:r w:rsidRPr="00C845C6">
        <w:rPr>
          <w:rFonts w:ascii="Times New Roman" w:eastAsia="Times New Roman" w:hAnsi="Times New Roman" w:cs="Times New Roman"/>
          <w:spacing w:val="76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п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р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ед</w:t>
      </w:r>
      <w:r w:rsidRPr="00C845C6">
        <w:rPr>
          <w:rFonts w:ascii="Times New Roman" w:eastAsia="Times New Roman" w:hAnsi="Times New Roman" w:cs="Times New Roman"/>
          <w:b/>
          <w:bCs/>
          <w:iCs/>
          <w:spacing w:val="-3"/>
        </w:rPr>
        <w:t>м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е</w:t>
      </w:r>
      <w:r w:rsidRPr="00C845C6">
        <w:rPr>
          <w:rFonts w:ascii="Times New Roman" w:eastAsia="Times New Roman" w:hAnsi="Times New Roman" w:cs="Times New Roman"/>
          <w:b/>
          <w:bCs/>
          <w:iCs/>
          <w:spacing w:val="3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«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П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4"/>
        </w:rPr>
        <w:t>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3"/>
        </w:rPr>
        <w:t>т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  <w:b/>
          <w:bCs/>
          <w:iCs/>
          <w:spacing w:val="-2"/>
        </w:rPr>
        <w:t>н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ов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к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а</w:t>
      </w:r>
      <w:r w:rsidRPr="00C845C6">
        <w:rPr>
          <w:rFonts w:ascii="Times New Roman" w:eastAsia="Times New Roman" w:hAnsi="Times New Roman" w:cs="Times New Roman"/>
        </w:rPr>
        <w:t xml:space="preserve"> 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г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о</w:t>
      </w:r>
      <w:r w:rsidRPr="00C845C6">
        <w:rPr>
          <w:rFonts w:ascii="Times New Roman" w:eastAsia="Times New Roman" w:hAnsi="Times New Roman" w:cs="Times New Roman"/>
          <w:b/>
          <w:bCs/>
          <w:iCs/>
        </w:rPr>
        <w:t>ло</w:t>
      </w:r>
      <w:r w:rsidRPr="00C845C6">
        <w:rPr>
          <w:rFonts w:ascii="Times New Roman" w:eastAsia="Times New Roman" w:hAnsi="Times New Roman" w:cs="Times New Roman"/>
          <w:b/>
          <w:bCs/>
          <w:iCs/>
          <w:spacing w:val="-1"/>
        </w:rPr>
        <w:t>с</w:t>
      </w:r>
      <w:r w:rsidRPr="00C845C6">
        <w:rPr>
          <w:rFonts w:ascii="Times New Roman" w:eastAsia="Times New Roman" w:hAnsi="Times New Roman" w:cs="Times New Roman"/>
          <w:b/>
          <w:bCs/>
          <w:iCs/>
          <w:spacing w:val="2"/>
        </w:rPr>
        <w:t>а»</w:t>
      </w:r>
    </w:p>
    <w:p w:rsidR="0046041F" w:rsidRPr="0046041F" w:rsidRDefault="0046041F" w:rsidP="0046041F">
      <w:pPr>
        <w:ind w:right="-20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Мате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иал</w:t>
      </w:r>
      <w:r w:rsidRPr="0046041F">
        <w:rPr>
          <w:rFonts w:ascii="Times New Roman" w:eastAsia="Times New Roman" w:hAnsi="Times New Roman" w:cs="Times New Roman"/>
          <w:spacing w:val="-1"/>
        </w:rPr>
        <w:t>ьн</w:t>
      </w:r>
      <w:r w:rsidRPr="0046041F">
        <w:rPr>
          <w:rFonts w:ascii="Times New Roman" w:eastAsia="Times New Roman" w:hAnsi="Times New Roman" w:cs="Times New Roman"/>
        </w:rPr>
        <w:t>о-т</w:t>
      </w:r>
      <w:r w:rsidRPr="0046041F">
        <w:rPr>
          <w:rFonts w:ascii="Times New Roman" w:eastAsia="Times New Roman" w:hAnsi="Times New Roman" w:cs="Times New Roman"/>
          <w:spacing w:val="-1"/>
        </w:rPr>
        <w:t>ех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ческ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19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190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б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</w:rPr>
        <w:t>зовател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19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чреж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  <w:spacing w:val="19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дол</w:t>
      </w:r>
      <w:r w:rsidRPr="0046041F">
        <w:rPr>
          <w:rFonts w:ascii="Times New Roman" w:eastAsia="Times New Roman" w:hAnsi="Times New Roman" w:cs="Times New Roman"/>
          <w:spacing w:val="-2"/>
        </w:rPr>
        <w:t>жн</w:t>
      </w:r>
      <w:r w:rsidRPr="0046041F">
        <w:rPr>
          <w:rFonts w:ascii="Times New Roman" w:eastAsia="Times New Roman" w:hAnsi="Times New Roman" w:cs="Times New Roman"/>
        </w:rPr>
        <w:t>а с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ответство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ать</w:t>
      </w:r>
      <w:r w:rsidRPr="0046041F">
        <w:rPr>
          <w:rFonts w:ascii="Times New Roman" w:eastAsia="Times New Roman" w:hAnsi="Times New Roman" w:cs="Times New Roman"/>
          <w:spacing w:val="-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са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ита</w:t>
      </w:r>
      <w:r w:rsidRPr="0046041F">
        <w:rPr>
          <w:rFonts w:ascii="Times New Roman" w:eastAsia="Times New Roman" w:hAnsi="Times New Roman" w:cs="Times New Roman"/>
          <w:spacing w:val="-1"/>
        </w:rPr>
        <w:t>рн</w:t>
      </w:r>
      <w:r w:rsidRPr="0046041F">
        <w:rPr>
          <w:rFonts w:ascii="Times New Roman" w:eastAsia="Times New Roman" w:hAnsi="Times New Roman" w:cs="Times New Roman"/>
        </w:rPr>
        <w:t>ым и п</w:t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</w:rPr>
        <w:t>оти</w:t>
      </w:r>
      <w:r w:rsidRPr="0046041F">
        <w:rPr>
          <w:rFonts w:ascii="Times New Roman" w:eastAsia="Times New Roman" w:hAnsi="Times New Roman" w:cs="Times New Roman"/>
          <w:spacing w:val="-1"/>
        </w:rPr>
        <w:t>во</w:t>
      </w:r>
      <w:r w:rsidRPr="0046041F">
        <w:rPr>
          <w:rFonts w:ascii="Times New Roman" w:eastAsia="Times New Roman" w:hAnsi="Times New Roman" w:cs="Times New Roman"/>
        </w:rPr>
        <w:t>п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жар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 xml:space="preserve">ым 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рмам,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рмам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х</w:t>
      </w:r>
      <w:r w:rsidRPr="0046041F">
        <w:rPr>
          <w:rFonts w:ascii="Times New Roman" w:eastAsia="Times New Roman" w:hAnsi="Times New Roman" w:cs="Times New Roman"/>
          <w:spacing w:val="1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 тр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да.</w:t>
      </w:r>
    </w:p>
    <w:p w:rsidR="0046041F" w:rsidRPr="0046041F" w:rsidRDefault="0046041F" w:rsidP="0046041F">
      <w:pPr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46041F">
        <w:rPr>
          <w:rFonts w:ascii="Times New Roman" w:eastAsia="Times New Roman" w:hAnsi="Times New Roman" w:cs="Times New Roman"/>
        </w:rPr>
        <w:t>Уч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бные</w:t>
      </w:r>
      <w:r w:rsidRPr="0046041F">
        <w:rPr>
          <w:rFonts w:ascii="Times New Roman" w:eastAsia="Times New Roman" w:hAnsi="Times New Roman" w:cs="Times New Roman"/>
          <w:spacing w:val="12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ди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1"/>
        </w:rPr>
        <w:t>ри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2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для</w:t>
      </w:r>
      <w:r w:rsidRPr="0046041F">
        <w:rPr>
          <w:rFonts w:ascii="Times New Roman" w:eastAsia="Times New Roman" w:hAnsi="Times New Roman" w:cs="Times New Roman"/>
          <w:spacing w:val="12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аня</w:t>
      </w:r>
      <w:r w:rsidRPr="0046041F">
        <w:rPr>
          <w:rFonts w:ascii="Times New Roman" w:eastAsia="Times New Roman" w:hAnsi="Times New Roman" w:cs="Times New Roman"/>
          <w:spacing w:val="-1"/>
        </w:rPr>
        <w:t>т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й</w:t>
      </w:r>
      <w:r w:rsidRPr="0046041F">
        <w:rPr>
          <w:rFonts w:ascii="Times New Roman" w:eastAsia="Times New Roman" w:hAnsi="Times New Roman" w:cs="Times New Roman"/>
          <w:spacing w:val="12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по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че</w:t>
      </w:r>
      <w:r w:rsidRPr="0046041F">
        <w:rPr>
          <w:rFonts w:ascii="Times New Roman" w:eastAsia="Times New Roman" w:hAnsi="Times New Roman" w:cs="Times New Roman"/>
          <w:spacing w:val="1"/>
        </w:rPr>
        <w:t>б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му</w:t>
      </w:r>
      <w:r w:rsidRPr="0046041F">
        <w:rPr>
          <w:rFonts w:ascii="Times New Roman" w:eastAsia="Times New Roman" w:hAnsi="Times New Roman" w:cs="Times New Roman"/>
          <w:spacing w:val="120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пр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дм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ту</w:t>
      </w:r>
      <w:r w:rsidRPr="0046041F">
        <w:rPr>
          <w:rFonts w:ascii="Times New Roman" w:eastAsia="Times New Roman" w:hAnsi="Times New Roman" w:cs="Times New Roman"/>
          <w:spacing w:val="12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3"/>
        </w:rPr>
        <w:t>«</w:t>
      </w:r>
      <w:r w:rsidRPr="0046041F">
        <w:rPr>
          <w:rFonts w:ascii="Times New Roman" w:eastAsia="Times New Roman" w:hAnsi="Times New Roman" w:cs="Times New Roman"/>
        </w:rPr>
        <w:t>Постан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вк</w:t>
      </w:r>
      <w:r w:rsidRPr="0046041F">
        <w:rPr>
          <w:rFonts w:ascii="Times New Roman" w:eastAsia="Times New Roman" w:hAnsi="Times New Roman" w:cs="Times New Roman"/>
        </w:rPr>
        <w:t>а г</w:t>
      </w:r>
      <w:r w:rsidRPr="0046041F">
        <w:rPr>
          <w:rFonts w:ascii="Times New Roman" w:eastAsia="Times New Roman" w:hAnsi="Times New Roman" w:cs="Times New Roman"/>
          <w:spacing w:val="1"/>
        </w:rPr>
        <w:t>о</w:t>
      </w:r>
      <w:r w:rsidRPr="0046041F">
        <w:rPr>
          <w:rFonts w:ascii="Times New Roman" w:eastAsia="Times New Roman" w:hAnsi="Times New Roman" w:cs="Times New Roman"/>
        </w:rPr>
        <w:t>ло</w:t>
      </w:r>
      <w:r w:rsidRPr="0046041F">
        <w:rPr>
          <w:rFonts w:ascii="Times New Roman" w:eastAsia="Times New Roman" w:hAnsi="Times New Roman" w:cs="Times New Roman"/>
          <w:spacing w:val="-2"/>
        </w:rPr>
        <w:t>с</w:t>
      </w:r>
      <w:r w:rsidRPr="0046041F">
        <w:rPr>
          <w:rFonts w:ascii="Times New Roman" w:eastAsia="Times New Roman" w:hAnsi="Times New Roman" w:cs="Times New Roman"/>
        </w:rPr>
        <w:t>а»</w:t>
      </w:r>
      <w:r w:rsidRPr="0046041F">
        <w:rPr>
          <w:rFonts w:ascii="Times New Roman" w:eastAsia="Times New Roman" w:hAnsi="Times New Roman" w:cs="Times New Roman"/>
          <w:spacing w:val="63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долж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6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меть</w:t>
      </w:r>
      <w:r w:rsidRPr="0046041F">
        <w:rPr>
          <w:rFonts w:ascii="Times New Roman" w:eastAsia="Times New Roman" w:hAnsi="Times New Roman" w:cs="Times New Roman"/>
          <w:spacing w:val="6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п</w:t>
      </w:r>
      <w:r w:rsidRPr="0046041F">
        <w:rPr>
          <w:rFonts w:ascii="Times New Roman" w:eastAsia="Times New Roman" w:hAnsi="Times New Roman" w:cs="Times New Roman"/>
        </w:rPr>
        <w:t>ло</w:t>
      </w:r>
      <w:r w:rsidRPr="0046041F">
        <w:rPr>
          <w:rFonts w:ascii="Times New Roman" w:eastAsia="Times New Roman" w:hAnsi="Times New Roman" w:cs="Times New Roman"/>
          <w:spacing w:val="-2"/>
        </w:rPr>
        <w:t>щ</w:t>
      </w:r>
      <w:r w:rsidRPr="0046041F">
        <w:rPr>
          <w:rFonts w:ascii="Times New Roman" w:eastAsia="Times New Roman" w:hAnsi="Times New Roman" w:cs="Times New Roman"/>
        </w:rPr>
        <w:t>адь</w:t>
      </w:r>
      <w:r w:rsidRPr="0046041F">
        <w:rPr>
          <w:rFonts w:ascii="Times New Roman" w:eastAsia="Times New Roman" w:hAnsi="Times New Roman" w:cs="Times New Roman"/>
          <w:spacing w:val="61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е</w:t>
      </w:r>
      <w:r w:rsidRPr="0046041F">
        <w:rPr>
          <w:rFonts w:ascii="Times New Roman" w:eastAsia="Times New Roman" w:hAnsi="Times New Roman" w:cs="Times New Roman"/>
          <w:spacing w:val="6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м</w:t>
      </w:r>
      <w:r w:rsidRPr="0046041F">
        <w:rPr>
          <w:rFonts w:ascii="Times New Roman" w:eastAsia="Times New Roman" w:hAnsi="Times New Roman" w:cs="Times New Roman"/>
        </w:rPr>
        <w:t>енее</w:t>
      </w:r>
      <w:r w:rsidRPr="0046041F">
        <w:rPr>
          <w:rFonts w:ascii="Times New Roman" w:eastAsia="Times New Roman" w:hAnsi="Times New Roman" w:cs="Times New Roman"/>
          <w:spacing w:val="6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12</w:t>
      </w:r>
      <w:r w:rsidRPr="0046041F">
        <w:rPr>
          <w:rFonts w:ascii="Times New Roman" w:eastAsia="Times New Roman" w:hAnsi="Times New Roman" w:cs="Times New Roman"/>
          <w:spacing w:val="64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кв.м.,</w:t>
      </w:r>
      <w:r w:rsidRPr="0046041F">
        <w:rPr>
          <w:rFonts w:ascii="Times New Roman" w:eastAsia="Times New Roman" w:hAnsi="Times New Roman" w:cs="Times New Roman"/>
          <w:spacing w:val="62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зв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кои</w:t>
      </w:r>
      <w:r w:rsidRPr="0046041F">
        <w:rPr>
          <w:rFonts w:ascii="Times New Roman" w:eastAsia="Times New Roman" w:hAnsi="Times New Roman" w:cs="Times New Roman"/>
          <w:spacing w:val="-1"/>
        </w:rPr>
        <w:t>з</w:t>
      </w:r>
      <w:r w:rsidRPr="0046041F">
        <w:rPr>
          <w:rFonts w:ascii="Times New Roman" w:eastAsia="Times New Roman" w:hAnsi="Times New Roman" w:cs="Times New Roman"/>
        </w:rPr>
        <w:t>оля</w:t>
      </w:r>
      <w:r w:rsidRPr="0046041F">
        <w:rPr>
          <w:rFonts w:ascii="Times New Roman" w:eastAsia="Times New Roman" w:hAnsi="Times New Roman" w:cs="Times New Roman"/>
          <w:spacing w:val="-2"/>
        </w:rPr>
        <w:t>ц</w:t>
      </w:r>
      <w:r w:rsidRPr="0046041F">
        <w:rPr>
          <w:rFonts w:ascii="Times New Roman" w:eastAsia="Times New Roman" w:hAnsi="Times New Roman" w:cs="Times New Roman"/>
        </w:rPr>
        <w:t>ию</w:t>
      </w:r>
      <w:r w:rsidRPr="0046041F">
        <w:rPr>
          <w:rFonts w:ascii="Times New Roman" w:eastAsia="Times New Roman" w:hAnsi="Times New Roman" w:cs="Times New Roman"/>
          <w:spacing w:val="61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6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на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-1"/>
        </w:rPr>
        <w:t>ч</w:t>
      </w:r>
      <w:r w:rsidRPr="0046041F">
        <w:rPr>
          <w:rFonts w:ascii="Times New Roman" w:eastAsia="Times New Roman" w:hAnsi="Times New Roman" w:cs="Times New Roman"/>
        </w:rPr>
        <w:t>ие форт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пи</w:t>
      </w:r>
      <w:r w:rsidRPr="0046041F">
        <w:rPr>
          <w:rFonts w:ascii="Times New Roman" w:eastAsia="Times New Roman" w:hAnsi="Times New Roman" w:cs="Times New Roman"/>
          <w:spacing w:val="-1"/>
        </w:rPr>
        <w:t>ан</w:t>
      </w:r>
      <w:r w:rsidRPr="0046041F">
        <w:rPr>
          <w:rFonts w:ascii="Times New Roman" w:eastAsia="Times New Roman" w:hAnsi="Times New Roman" w:cs="Times New Roman"/>
        </w:rPr>
        <w:t>о.</w:t>
      </w:r>
    </w:p>
    <w:p w:rsidR="0046041F" w:rsidRDefault="0046041F" w:rsidP="00C845C6">
      <w:pPr>
        <w:tabs>
          <w:tab w:val="left" w:pos="2063"/>
          <w:tab w:val="left" w:pos="4367"/>
          <w:tab w:val="left" w:pos="6474"/>
          <w:tab w:val="left" w:pos="7018"/>
          <w:tab w:val="left" w:pos="8387"/>
        </w:tabs>
        <w:ind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41F">
        <w:rPr>
          <w:rFonts w:ascii="Times New Roman" w:eastAsia="Times New Roman" w:hAnsi="Times New Roman" w:cs="Times New Roman"/>
        </w:rPr>
        <w:t>В</w:t>
      </w:r>
      <w:r w:rsidRPr="0046041F">
        <w:rPr>
          <w:rFonts w:ascii="Times New Roman" w:eastAsia="Times New Roman" w:hAnsi="Times New Roman" w:cs="Times New Roman"/>
          <w:spacing w:val="15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обра</w:t>
      </w:r>
      <w:r w:rsidRPr="0046041F">
        <w:rPr>
          <w:rFonts w:ascii="Times New Roman" w:eastAsia="Times New Roman" w:hAnsi="Times New Roman" w:cs="Times New Roman"/>
          <w:spacing w:val="-2"/>
        </w:rPr>
        <w:t>з</w:t>
      </w:r>
      <w:r w:rsidRPr="0046041F">
        <w:rPr>
          <w:rFonts w:ascii="Times New Roman" w:eastAsia="Times New Roman" w:hAnsi="Times New Roman" w:cs="Times New Roman"/>
        </w:rPr>
        <w:t>овател</w:t>
      </w:r>
      <w:r w:rsidRPr="0046041F">
        <w:rPr>
          <w:rFonts w:ascii="Times New Roman" w:eastAsia="Times New Roman" w:hAnsi="Times New Roman" w:cs="Times New Roman"/>
          <w:spacing w:val="-3"/>
        </w:rPr>
        <w:t>ь</w:t>
      </w:r>
      <w:r w:rsidRPr="0046041F">
        <w:rPr>
          <w:rFonts w:ascii="Times New Roman" w:eastAsia="Times New Roman" w:hAnsi="Times New Roman" w:cs="Times New Roman"/>
        </w:rPr>
        <w:t>ном</w:t>
      </w:r>
      <w:r w:rsidRPr="0046041F">
        <w:rPr>
          <w:rFonts w:ascii="Times New Roman" w:eastAsia="Times New Roman" w:hAnsi="Times New Roman" w:cs="Times New Roman"/>
          <w:spacing w:val="15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чреж</w:t>
      </w:r>
      <w:r w:rsidRPr="0046041F">
        <w:rPr>
          <w:rFonts w:ascii="Times New Roman" w:eastAsia="Times New Roman" w:hAnsi="Times New Roman" w:cs="Times New Roman"/>
          <w:spacing w:val="2"/>
        </w:rPr>
        <w:t>д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и</w:t>
      </w:r>
      <w:r w:rsidRPr="0046041F">
        <w:rPr>
          <w:rFonts w:ascii="Times New Roman" w:eastAsia="Times New Roman" w:hAnsi="Times New Roman" w:cs="Times New Roman"/>
        </w:rPr>
        <w:t>и</w:t>
      </w:r>
      <w:r w:rsidRPr="0046041F">
        <w:rPr>
          <w:rFonts w:ascii="Times New Roman" w:eastAsia="Times New Roman" w:hAnsi="Times New Roman" w:cs="Times New Roman"/>
          <w:spacing w:val="152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до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</w:rPr>
        <w:t>ж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155"/>
        </w:rPr>
        <w:t xml:space="preserve"> </w:t>
      </w:r>
      <w:r w:rsidRPr="0046041F">
        <w:rPr>
          <w:rFonts w:ascii="Times New Roman" w:eastAsia="Times New Roman" w:hAnsi="Times New Roman" w:cs="Times New Roman"/>
        </w:rPr>
        <w:t>быть</w:t>
      </w:r>
      <w:r w:rsidRPr="0046041F">
        <w:rPr>
          <w:rFonts w:ascii="Times New Roman" w:eastAsia="Times New Roman" w:hAnsi="Times New Roman" w:cs="Times New Roman"/>
          <w:spacing w:val="15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1"/>
        </w:rPr>
        <w:t>с</w:t>
      </w:r>
      <w:r w:rsidRPr="0046041F">
        <w:rPr>
          <w:rFonts w:ascii="Times New Roman" w:eastAsia="Times New Roman" w:hAnsi="Times New Roman" w:cs="Times New Roman"/>
        </w:rPr>
        <w:t>оз</w:t>
      </w:r>
      <w:r w:rsidRPr="0046041F">
        <w:rPr>
          <w:rFonts w:ascii="Times New Roman" w:eastAsia="Times New Roman" w:hAnsi="Times New Roman" w:cs="Times New Roman"/>
          <w:spacing w:val="-1"/>
        </w:rPr>
        <w:t>д</w:t>
      </w:r>
      <w:r w:rsidRPr="0046041F">
        <w:rPr>
          <w:rFonts w:ascii="Times New Roman" w:eastAsia="Times New Roman" w:hAnsi="Times New Roman" w:cs="Times New Roman"/>
        </w:rPr>
        <w:t>а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ы</w:t>
      </w:r>
      <w:r w:rsidRPr="0046041F">
        <w:rPr>
          <w:rFonts w:ascii="Times New Roman" w:eastAsia="Times New Roman" w:hAnsi="Times New Roman" w:cs="Times New Roman"/>
          <w:spacing w:val="154"/>
        </w:rPr>
        <w:t xml:space="preserve"> </w:t>
      </w:r>
      <w:r w:rsidRPr="0046041F">
        <w:rPr>
          <w:rFonts w:ascii="Times New Roman" w:eastAsia="Times New Roman" w:hAnsi="Times New Roman" w:cs="Times New Roman"/>
          <w:spacing w:val="-2"/>
        </w:rPr>
        <w:t>у</w:t>
      </w:r>
      <w:r w:rsidRPr="0046041F">
        <w:rPr>
          <w:rFonts w:ascii="Times New Roman" w:eastAsia="Times New Roman" w:hAnsi="Times New Roman" w:cs="Times New Roman"/>
        </w:rPr>
        <w:t>словия</w:t>
      </w:r>
      <w:r w:rsidRPr="0046041F">
        <w:rPr>
          <w:rFonts w:ascii="Times New Roman" w:eastAsia="Times New Roman" w:hAnsi="Times New Roman" w:cs="Times New Roman"/>
          <w:spacing w:val="153"/>
        </w:rPr>
        <w:t xml:space="preserve"> </w:t>
      </w:r>
      <w:r w:rsidRPr="0046041F">
        <w:rPr>
          <w:rFonts w:ascii="Times New Roman" w:eastAsia="Times New Roman" w:hAnsi="Times New Roman" w:cs="Times New Roman"/>
          <w:spacing w:val="1"/>
        </w:rPr>
        <w:t>д</w:t>
      </w:r>
      <w:r w:rsidRPr="0046041F">
        <w:rPr>
          <w:rFonts w:ascii="Times New Roman" w:eastAsia="Times New Roman" w:hAnsi="Times New Roman" w:cs="Times New Roman"/>
          <w:spacing w:val="-3"/>
        </w:rPr>
        <w:t>л</w:t>
      </w:r>
      <w:r w:rsidRPr="0046041F">
        <w:rPr>
          <w:rFonts w:ascii="Times New Roman" w:eastAsia="Times New Roman" w:hAnsi="Times New Roman" w:cs="Times New Roman"/>
        </w:rPr>
        <w:t>я с</w:t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держ</w:t>
      </w:r>
      <w:r w:rsidRPr="0046041F">
        <w:rPr>
          <w:rFonts w:ascii="Times New Roman" w:eastAsia="Times New Roman" w:hAnsi="Times New Roman" w:cs="Times New Roman"/>
          <w:spacing w:val="-2"/>
        </w:rPr>
        <w:t>а</w:t>
      </w:r>
      <w:r w:rsidR="00C845C6">
        <w:rPr>
          <w:rFonts w:ascii="Times New Roman" w:eastAsia="Times New Roman" w:hAnsi="Times New Roman" w:cs="Times New Roman"/>
        </w:rPr>
        <w:t xml:space="preserve">ния, 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2"/>
        </w:rPr>
        <w:t>в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врем</w:t>
      </w:r>
      <w:r w:rsidRPr="0046041F">
        <w:rPr>
          <w:rFonts w:ascii="Times New Roman" w:eastAsia="Times New Roman" w:hAnsi="Times New Roman" w:cs="Times New Roman"/>
          <w:spacing w:val="-1"/>
        </w:rPr>
        <w:t>е</w:t>
      </w:r>
      <w:r w:rsidRPr="0046041F">
        <w:rPr>
          <w:rFonts w:ascii="Times New Roman" w:eastAsia="Times New Roman" w:hAnsi="Times New Roman" w:cs="Times New Roman"/>
        </w:rPr>
        <w:t>н</w:t>
      </w:r>
      <w:r w:rsidRPr="0046041F">
        <w:rPr>
          <w:rFonts w:ascii="Times New Roman" w:eastAsia="Times New Roman" w:hAnsi="Times New Roman" w:cs="Times New Roman"/>
          <w:spacing w:val="-1"/>
        </w:rPr>
        <w:t>н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  <w:spacing w:val="-2"/>
        </w:rPr>
        <w:t>г</w:t>
      </w:r>
      <w:r w:rsidRPr="0046041F">
        <w:rPr>
          <w:rFonts w:ascii="Times New Roman" w:eastAsia="Times New Roman" w:hAnsi="Times New Roman" w:cs="Times New Roman"/>
        </w:rPr>
        <w:t>о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spacing w:val="-1"/>
        </w:rPr>
        <w:t>о</w:t>
      </w:r>
      <w:r w:rsidRPr="0046041F">
        <w:rPr>
          <w:rFonts w:ascii="Times New Roman" w:eastAsia="Times New Roman" w:hAnsi="Times New Roman" w:cs="Times New Roman"/>
        </w:rPr>
        <w:t>бс</w:t>
      </w:r>
      <w:r w:rsidRPr="0046041F">
        <w:rPr>
          <w:rFonts w:ascii="Times New Roman" w:eastAsia="Times New Roman" w:hAnsi="Times New Roman" w:cs="Times New Roman"/>
          <w:spacing w:val="-2"/>
        </w:rPr>
        <w:t>л</w:t>
      </w:r>
      <w:r w:rsidRPr="0046041F">
        <w:rPr>
          <w:rFonts w:ascii="Times New Roman" w:eastAsia="Times New Roman" w:hAnsi="Times New Roman" w:cs="Times New Roman"/>
          <w:spacing w:val="-4"/>
        </w:rPr>
        <w:t>у</w:t>
      </w:r>
      <w:r w:rsidRPr="0046041F">
        <w:rPr>
          <w:rFonts w:ascii="Times New Roman" w:eastAsia="Times New Roman" w:hAnsi="Times New Roman" w:cs="Times New Roman"/>
        </w:rPr>
        <w:t>ж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ван</w:t>
      </w:r>
      <w:r w:rsidRPr="0046041F">
        <w:rPr>
          <w:rFonts w:ascii="Times New Roman" w:eastAsia="Times New Roman" w:hAnsi="Times New Roman" w:cs="Times New Roman"/>
          <w:spacing w:val="1"/>
        </w:rPr>
        <w:t>и</w:t>
      </w:r>
      <w:r w:rsidRPr="0046041F">
        <w:rPr>
          <w:rFonts w:ascii="Times New Roman" w:eastAsia="Times New Roman" w:hAnsi="Times New Roman" w:cs="Times New Roman"/>
        </w:rPr>
        <w:t>я</w:t>
      </w:r>
      <w:r w:rsidRPr="0046041F">
        <w:rPr>
          <w:rFonts w:ascii="Times New Roman" w:eastAsia="Times New Roman" w:hAnsi="Times New Roman" w:cs="Times New Roman"/>
        </w:rPr>
        <w:tab/>
        <w:t>и</w:t>
      </w:r>
      <w:r w:rsidRPr="0046041F">
        <w:rPr>
          <w:rFonts w:ascii="Times New Roman" w:eastAsia="Times New Roman" w:hAnsi="Times New Roman" w:cs="Times New Roman"/>
        </w:rPr>
        <w:tab/>
      </w:r>
      <w:r w:rsidRPr="0046041F">
        <w:rPr>
          <w:rFonts w:ascii="Times New Roman" w:eastAsia="Times New Roman" w:hAnsi="Times New Roman" w:cs="Times New Roman"/>
          <w:spacing w:val="-1"/>
        </w:rPr>
        <w:t>р</w:t>
      </w:r>
      <w:r w:rsidRPr="0046041F">
        <w:rPr>
          <w:rFonts w:ascii="Times New Roman" w:eastAsia="Times New Roman" w:hAnsi="Times New Roman" w:cs="Times New Roman"/>
          <w:spacing w:val="-2"/>
        </w:rPr>
        <w:t>е</w:t>
      </w:r>
      <w:r w:rsidRPr="0046041F">
        <w:rPr>
          <w:rFonts w:ascii="Times New Roman" w:eastAsia="Times New Roman" w:hAnsi="Times New Roman" w:cs="Times New Roman"/>
        </w:rPr>
        <w:t>мо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  <w:spacing w:val="-2"/>
        </w:rPr>
        <w:t xml:space="preserve">т </w:t>
      </w:r>
      <w:r w:rsidRPr="0046041F">
        <w:rPr>
          <w:rFonts w:ascii="Times New Roman" w:eastAsia="Times New Roman" w:hAnsi="Times New Roman" w:cs="Times New Roman"/>
        </w:rPr>
        <w:t>м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зыкал</w:t>
      </w:r>
      <w:r w:rsidRPr="0046041F">
        <w:rPr>
          <w:rFonts w:ascii="Times New Roman" w:eastAsia="Times New Roman" w:hAnsi="Times New Roman" w:cs="Times New Roman"/>
          <w:spacing w:val="-1"/>
        </w:rPr>
        <w:t>ь</w:t>
      </w:r>
      <w:r w:rsidRPr="0046041F">
        <w:rPr>
          <w:rFonts w:ascii="Times New Roman" w:eastAsia="Times New Roman" w:hAnsi="Times New Roman" w:cs="Times New Roman"/>
          <w:spacing w:val="-2"/>
        </w:rPr>
        <w:t>н</w:t>
      </w:r>
      <w:r w:rsidRPr="0046041F">
        <w:rPr>
          <w:rFonts w:ascii="Times New Roman" w:eastAsia="Times New Roman" w:hAnsi="Times New Roman" w:cs="Times New Roman"/>
        </w:rPr>
        <w:t>ых и</w:t>
      </w:r>
      <w:r w:rsidRPr="0046041F">
        <w:rPr>
          <w:rFonts w:ascii="Times New Roman" w:eastAsia="Times New Roman" w:hAnsi="Times New Roman" w:cs="Times New Roman"/>
          <w:spacing w:val="1"/>
        </w:rPr>
        <w:t>н</w:t>
      </w:r>
      <w:r w:rsidRPr="0046041F">
        <w:rPr>
          <w:rFonts w:ascii="Times New Roman" w:eastAsia="Times New Roman" w:hAnsi="Times New Roman" w:cs="Times New Roman"/>
        </w:rPr>
        <w:t>с</w:t>
      </w:r>
      <w:r w:rsidRPr="0046041F">
        <w:rPr>
          <w:rFonts w:ascii="Times New Roman" w:eastAsia="Times New Roman" w:hAnsi="Times New Roman" w:cs="Times New Roman"/>
          <w:spacing w:val="-2"/>
        </w:rPr>
        <w:t>т</w:t>
      </w:r>
      <w:r w:rsidRPr="0046041F">
        <w:rPr>
          <w:rFonts w:ascii="Times New Roman" w:eastAsia="Times New Roman" w:hAnsi="Times New Roman" w:cs="Times New Roman"/>
        </w:rPr>
        <w:t>р</w:t>
      </w:r>
      <w:r w:rsidRPr="0046041F">
        <w:rPr>
          <w:rFonts w:ascii="Times New Roman" w:eastAsia="Times New Roman" w:hAnsi="Times New Roman" w:cs="Times New Roman"/>
          <w:spacing w:val="-3"/>
        </w:rPr>
        <w:t>у</w:t>
      </w:r>
      <w:r w:rsidRPr="0046041F">
        <w:rPr>
          <w:rFonts w:ascii="Times New Roman" w:eastAsia="Times New Roman" w:hAnsi="Times New Roman" w:cs="Times New Roman"/>
        </w:rPr>
        <w:t>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9A6" w:rsidRPr="004A66BB" w:rsidRDefault="00FE59A6" w:rsidP="00FE59A6">
      <w:pPr>
        <w:pStyle w:val="20"/>
        <w:shd w:val="clear" w:color="auto" w:fill="auto"/>
        <w:spacing w:before="0" w:line="240" w:lineRule="auto"/>
        <w:ind w:firstLine="601"/>
        <w:contextualSpacing/>
      </w:pPr>
    </w:p>
    <w:p w:rsidR="00FE59A6" w:rsidRDefault="00FE59A6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Default="00A35327" w:rsidP="004A66BB">
      <w:pPr>
        <w:pStyle w:val="20"/>
        <w:shd w:val="clear" w:color="auto" w:fill="auto"/>
        <w:spacing w:before="0"/>
        <w:ind w:firstLine="320"/>
      </w:pPr>
    </w:p>
    <w:p w:rsidR="00A35327" w:rsidRPr="004A66BB" w:rsidRDefault="00A35327" w:rsidP="004A66BB">
      <w:pPr>
        <w:pStyle w:val="20"/>
        <w:shd w:val="clear" w:color="auto" w:fill="auto"/>
        <w:spacing w:before="0"/>
        <w:ind w:firstLine="320"/>
      </w:pPr>
    </w:p>
    <w:p w:rsidR="004A66BB" w:rsidRDefault="00A35327" w:rsidP="00A35327">
      <w:pPr>
        <w:pStyle w:val="10"/>
        <w:keepNext/>
        <w:keepLines/>
        <w:shd w:val="clear" w:color="auto" w:fill="auto"/>
        <w:spacing w:before="0" w:after="0" w:line="280" w:lineRule="exact"/>
        <w:rPr>
          <w:rFonts w:ascii="Times New Roman" w:hAnsi="Times New Roman" w:cs="Times New Roman"/>
          <w:sz w:val="32"/>
          <w:szCs w:val="32"/>
        </w:rPr>
      </w:pPr>
      <w:r w:rsidRPr="00A35327">
        <w:rPr>
          <w:rFonts w:ascii="Times New Roman" w:hAnsi="Times New Roman" w:cs="Times New Roman"/>
          <w:sz w:val="32"/>
          <w:szCs w:val="32"/>
        </w:rPr>
        <w:lastRenderedPageBreak/>
        <w:t>Рабочая программа учебного предмета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5327" w:rsidRPr="00A35327" w:rsidRDefault="00A35327" w:rsidP="00A35327">
      <w:pPr>
        <w:pStyle w:val="10"/>
        <w:keepNext/>
        <w:keepLines/>
        <w:shd w:val="clear" w:color="auto" w:fill="auto"/>
        <w:spacing w:before="0" w:after="0" w:line="280" w:lineRule="exact"/>
        <w:rPr>
          <w:rFonts w:ascii="Times New Roman" w:hAnsi="Times New Roman" w:cs="Times New Roman"/>
          <w:sz w:val="32"/>
          <w:szCs w:val="32"/>
        </w:rPr>
      </w:pPr>
      <w:r w:rsidRPr="00A35327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«Дополнительный инструмент»</w:t>
      </w:r>
    </w:p>
    <w:p w:rsidR="00A35327" w:rsidRPr="00A35327" w:rsidRDefault="009D0E42" w:rsidP="009D0E42">
      <w:pPr>
        <w:ind w:firstLine="708"/>
        <w:contextualSpacing/>
        <w:jc w:val="both"/>
        <w:rPr>
          <w:rFonts w:ascii="Times New Roman" w:eastAsia="ヒラギノ角ゴ Pro W3" w:hAnsi="Times New Roman" w:cs="Times New Roman"/>
          <w:kern w:val="1"/>
          <w:lang w:eastAsia="hi-IN" w:bidi="hi-IN"/>
        </w:rPr>
      </w:pPr>
      <w:r>
        <w:rPr>
          <w:rFonts w:ascii="Times New Roman" w:eastAsia="ヒラギノ角ゴ Pro W3" w:hAnsi="Times New Roman" w:cs="Times New Roman"/>
          <w:kern w:val="1"/>
          <w:lang w:eastAsia="hi-IN" w:bidi="hi-IN"/>
        </w:rPr>
        <w:t>Рабочая п</w:t>
      </w:r>
      <w:r w:rsidR="00A35327"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рограмма учебного предмета «Дополнительный инструмент» </w:t>
      </w:r>
      <w:r w:rsidRPr="009D0E42">
        <w:rPr>
          <w:rFonts w:ascii="Times New Roman" w:eastAsia="ヒラギノ角ゴ Pro W3" w:hAnsi="Times New Roman" w:cs="Times New Roman"/>
          <w:kern w:val="1"/>
          <w:lang w:eastAsia="hi-IN"/>
        </w:rPr>
        <w:t>(разработчик Швидунова Т.П. - преподаватель по классу фортепиано  МБУДО ДШИ ст.Ессентукской)</w:t>
      </w:r>
      <w:r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, </w:t>
      </w:r>
      <w:r w:rsidR="00A35327"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>разработана  на  основе  и  с  учетом  федеральных  государственных  требований к дополнительной  предпрофессиональной  программе  в  области  музыкального  искусства «Хоровое пение» со сроком освоения 8 лет.</w:t>
      </w:r>
    </w:p>
    <w:p w:rsidR="00A35327" w:rsidRPr="00A35327" w:rsidRDefault="00A35327" w:rsidP="009D0E42">
      <w:pPr>
        <w:contextualSpacing/>
        <w:jc w:val="both"/>
        <w:rPr>
          <w:rFonts w:ascii="Times New Roman" w:eastAsia="ヒラギノ角ゴ Pro W3" w:hAnsi="Times New Roman" w:cs="Times New Roman"/>
          <w:kern w:val="1"/>
          <w:lang w:eastAsia="hi-IN" w:bidi="hi-IN"/>
        </w:rPr>
      </w:pPr>
      <w:r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     </w:t>
      </w:r>
      <w:r w:rsidR="009D0E42">
        <w:rPr>
          <w:rFonts w:ascii="Times New Roman" w:eastAsia="ヒラギノ角ゴ Pro W3" w:hAnsi="Times New Roman" w:cs="Times New Roman"/>
          <w:kern w:val="1"/>
          <w:lang w:eastAsia="hi-IN" w:bidi="hi-IN"/>
        </w:rPr>
        <w:tab/>
      </w:r>
      <w:r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>Учебный предмет «</w:t>
      </w:r>
      <w:r w:rsidRPr="00A35327">
        <w:rPr>
          <w:rFonts w:ascii="Times New Roman" w:hAnsi="Times New Roman" w:cs="Times New Roman"/>
        </w:rPr>
        <w:t xml:space="preserve">Дополнительный инструмент» </w:t>
      </w:r>
      <w:r w:rsidRPr="00A35327">
        <w:rPr>
          <w:rFonts w:ascii="Times New Roman" w:eastAsia="Times New Roman" w:hAnsi="Times New Roman" w:cs="Times New Roman"/>
        </w:rPr>
        <w:t xml:space="preserve">– учебный предмет, который может входить в вариативную часть учебного плана дополнительной  предпрофессиональной  программы в области музыкального искусства </w:t>
      </w:r>
      <w:r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>«Хоровое пение»  со сроком освоения 8 лет.</w:t>
      </w:r>
    </w:p>
    <w:p w:rsidR="00A35327" w:rsidRDefault="00A35327" w:rsidP="009D0E42">
      <w:pPr>
        <w:contextualSpacing/>
        <w:jc w:val="both"/>
        <w:rPr>
          <w:rFonts w:ascii="Times New Roman" w:eastAsia="Helvetica" w:hAnsi="Times New Roman"/>
        </w:rPr>
      </w:pPr>
      <w:r w:rsidRPr="00A35327"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     </w:t>
      </w:r>
      <w:r w:rsidR="009D0E42">
        <w:rPr>
          <w:rFonts w:ascii="Times New Roman" w:eastAsia="ヒラギノ角ゴ Pro W3" w:hAnsi="Times New Roman" w:cs="Times New Roman"/>
          <w:kern w:val="1"/>
          <w:lang w:eastAsia="hi-IN" w:bidi="hi-IN"/>
        </w:rPr>
        <w:tab/>
      </w:r>
      <w:r w:rsidRPr="00A35327">
        <w:rPr>
          <w:rFonts w:ascii="Times New Roman" w:eastAsia="Helvetica" w:hAnsi="Times New Roman"/>
        </w:rPr>
        <w:t>Представленная программа  предполагает наряду с предметов «Фортепиано»  обязательной части учебного плана  программы «Хоровое пение» развить на более высоком уровне базовые навыки владения инструментом фортепиано, столь необходимыми любому исполнителю хоровой музыки и дополнить развитие гармонического слуха учащегося посредствам изучения  игры на «Клавишном синтезаторе», которое в свою очередь обогащает тембральные представления ребенка.</w:t>
      </w:r>
    </w:p>
    <w:p w:rsidR="009D0E42" w:rsidRDefault="009D0E42" w:rsidP="009D0E42">
      <w:pPr>
        <w:contextualSpacing/>
        <w:jc w:val="both"/>
        <w:rPr>
          <w:rFonts w:ascii="Times New Roman" w:eastAsia="Helvetica" w:hAnsi="Times New Roman"/>
        </w:rPr>
      </w:pPr>
      <w:r w:rsidRPr="009D0E42">
        <w:rPr>
          <w:rFonts w:ascii="Times New Roman" w:eastAsia="Helvetica" w:hAnsi="Times New Roman"/>
        </w:rPr>
        <w:tab/>
        <w:t>В связи с тем, что многие родители приобретают для домашних занятий  по предмету «Фортепиано» малогабаритный и по многим причинам более привлекательный для детей младшего возраста  инструмент «Клавишный синтезатор»,  данная программа  предусматривает первоначальное знакомство с  предметом и освоение навыков  игры  именно на клавишном синтезаторе  со 2 по 4 класс (с учетом первоначального опыта,  полученного в классе «Фортепиано»  в 1 классе). Далее,  с  5-го по 8- класс, в целях более интенсивного развития исполнительских технических возможностей игры на клавишном инструменте в качестве дополнительного инструмента предполагается использовать фортепиано (цифровое пианино)</w:t>
      </w:r>
      <w:r>
        <w:rPr>
          <w:rFonts w:ascii="Times New Roman" w:eastAsia="Helvetica" w:hAnsi="Times New Roman"/>
        </w:rPr>
        <w:t>.</w:t>
      </w:r>
    </w:p>
    <w:p w:rsidR="009D0E42" w:rsidRPr="009D0E42" w:rsidRDefault="009D0E42" w:rsidP="009D0E42">
      <w:pPr>
        <w:ind w:firstLine="708"/>
        <w:contextualSpacing/>
        <w:jc w:val="both"/>
        <w:rPr>
          <w:rFonts w:ascii="Times New Roman" w:eastAsia="Helvetica" w:hAnsi="Times New Roman"/>
        </w:rPr>
      </w:pPr>
      <w:r w:rsidRPr="009D0E42">
        <w:rPr>
          <w:rFonts w:ascii="Times New Roman" w:hAnsi="Times New Roman" w:cs="Times New Roman"/>
          <w:b/>
          <w:color w:val="00000A"/>
        </w:rPr>
        <w:t xml:space="preserve">Срок реализации учебного предмета </w:t>
      </w:r>
      <w:r w:rsidRPr="009D0E42">
        <w:rPr>
          <w:rFonts w:ascii="Times New Roman" w:eastAsia="Helvetica" w:hAnsi="Times New Roman" w:cs="Times New Roman"/>
          <w:color w:val="00000A"/>
        </w:rPr>
        <w:t xml:space="preserve">Срок реализации данной программы составляет семь лет (со 2 по 8 класс). </w:t>
      </w:r>
    </w:p>
    <w:p w:rsidR="009D0E42" w:rsidRPr="009D0E42" w:rsidRDefault="009D0E42" w:rsidP="009D0E42">
      <w:pPr>
        <w:suppressAutoHyphens/>
        <w:ind w:left="567" w:firstLine="141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b/>
          <w:kern w:val="1"/>
          <w:lang w:eastAsia="hi-IN" w:bidi="hi-IN"/>
        </w:rPr>
        <w:t>Форма проведения учебных аудиторных занятий:</w:t>
      </w: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 xml:space="preserve"> индивидуальная,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 xml:space="preserve">рекомендуемая продолжительность урока – «академический» час. </w:t>
      </w:r>
    </w:p>
    <w:p w:rsidR="009D0E42" w:rsidRPr="009D0E42" w:rsidRDefault="009D0E42" w:rsidP="009D0E42">
      <w:pPr>
        <w:pStyle w:val="Body1"/>
        <w:ind w:firstLine="774"/>
        <w:contextualSpacing/>
        <w:jc w:val="both"/>
        <w:rPr>
          <w:rFonts w:ascii="Times New Roman" w:eastAsia="Helvetica" w:hAnsi="Times New Roman" w:cs="Times New Roman"/>
          <w:b/>
          <w:lang w:val="ru-RU"/>
        </w:rPr>
      </w:pPr>
      <w:r w:rsidRPr="009D0E42">
        <w:rPr>
          <w:rFonts w:ascii="Times New Roman" w:eastAsia="Helvetica" w:hAnsi="Times New Roman" w:cs="Times New Roman"/>
          <w:b/>
          <w:lang w:val="ru-RU"/>
        </w:rPr>
        <w:t xml:space="preserve">Цели и задачи учебного предмета </w:t>
      </w:r>
    </w:p>
    <w:p w:rsidR="009D0E42" w:rsidRPr="009D0E42" w:rsidRDefault="009D0E42" w:rsidP="009D0E42">
      <w:pPr>
        <w:contextualSpacing/>
        <w:rPr>
          <w:rFonts w:ascii="Times New Roman" w:eastAsia="Helvetica" w:hAnsi="Times New Roman" w:cs="Times New Roman"/>
        </w:rPr>
      </w:pPr>
      <w:r w:rsidRPr="009D0E42">
        <w:rPr>
          <w:rFonts w:ascii="Times New Roman" w:eastAsia="Helvetica" w:hAnsi="Times New Roman" w:cs="Times New Roman"/>
          <w:b/>
        </w:rPr>
        <w:t>Цель</w:t>
      </w:r>
      <w:r w:rsidRPr="009D0E42">
        <w:rPr>
          <w:rFonts w:ascii="Times New Roman" w:eastAsia="Helvetica" w:hAnsi="Times New Roman" w:cs="Times New Roman"/>
        </w:rPr>
        <w:t>:</w:t>
      </w:r>
    </w:p>
    <w:p w:rsidR="009D0E42" w:rsidRPr="009D0E42" w:rsidRDefault="009D0E42" w:rsidP="009D0E42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9D0E42">
        <w:rPr>
          <w:rFonts w:ascii="Times New Roman" w:eastAsia="Times New Roman" w:hAnsi="Times New Roman" w:cs="Times New Roman"/>
        </w:rPr>
        <w:t xml:space="preserve">    приобретение детьми знаний, умений и навыков игры на клавишных инструментах, получение ими художественного образования, а также на эстетическое воспитание и духовно-нравственное развитие ученика</w:t>
      </w:r>
    </w:p>
    <w:p w:rsidR="009D0E42" w:rsidRPr="009D0E42" w:rsidRDefault="009D0E42" w:rsidP="009D0E42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Fonts w:ascii="Times New Roman" w:eastAsia="Helvetica" w:hAnsi="Times New Roman" w:cs="Times New Roman"/>
          <w:b/>
        </w:rPr>
      </w:pPr>
      <w:r w:rsidRPr="009D0E42">
        <w:rPr>
          <w:rFonts w:ascii="Times New Roman" w:eastAsia="Times New Roman" w:hAnsi="Times New Roman" w:cs="Times New Roman"/>
        </w:rPr>
        <w:t xml:space="preserve">    формирование правильного художественного вкуса к музыкальной культуре. Развитие  музыкально-творческих  способности, образного мышления, слуха (интонационный, гармонический), чувство ритма, музыкальной памяти, исполнительской воли и выдержки.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b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b/>
          <w:kern w:val="1"/>
          <w:lang w:eastAsia="hi-IN" w:bidi="hi-IN"/>
        </w:rPr>
        <w:t>Задачи:</w:t>
      </w:r>
    </w:p>
    <w:p w:rsidR="009D0E42" w:rsidRPr="009D0E42" w:rsidRDefault="009D0E42" w:rsidP="009D0E42">
      <w:pPr>
        <w:widowControl/>
        <w:numPr>
          <w:ilvl w:val="0"/>
          <w:numId w:val="13"/>
        </w:numPr>
        <w:tabs>
          <w:tab w:val="left" w:pos="142"/>
          <w:tab w:val="left" w:pos="567"/>
        </w:tabs>
        <w:suppressAutoHyphens/>
        <w:ind w:left="0" w:firstLine="0"/>
        <w:contextualSpacing/>
        <w:jc w:val="both"/>
        <w:rPr>
          <w:rFonts w:ascii="Times New Roman" w:eastAsia="ヒラギノ角ゴ Pro W3" w:hAnsi="Times New Roman" w:cs="Times New Roman"/>
          <w:kern w:val="1"/>
          <w:lang w:eastAsia="hi-IN" w:bidi="hi-IN"/>
        </w:rPr>
      </w:pPr>
      <w:r w:rsidRPr="009D0E42"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     развитие интереса к классической музыке и музыкальному творчеству;</w:t>
      </w:r>
    </w:p>
    <w:p w:rsidR="009D0E42" w:rsidRPr="009D0E42" w:rsidRDefault="009D0E42" w:rsidP="009D0E42">
      <w:pPr>
        <w:pStyle w:val="af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D0E42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hi-IN" w:bidi="hi-IN"/>
        </w:rPr>
        <w:t>развитие музыкальных способностей: слуха, ритма, памяти, музыкальности и артистизма;</w:t>
      </w:r>
    </w:p>
    <w:p w:rsidR="009D0E42" w:rsidRPr="009D0E42" w:rsidRDefault="009D0E42" w:rsidP="009D0E42">
      <w:pPr>
        <w:pStyle w:val="af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гармонического слуха, способности целостно воспринимать многоэлементную полифонизированную музыкальную фактуру;</w:t>
      </w:r>
    </w:p>
    <w:p w:rsidR="009D0E42" w:rsidRPr="009D0E42" w:rsidRDefault="009D0E42" w:rsidP="009D0E42">
      <w:pPr>
        <w:pStyle w:val="af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музыкального мышления, представления  о музыкальном целом;</w:t>
      </w:r>
    </w:p>
    <w:p w:rsidR="009D0E42" w:rsidRPr="009D0E42" w:rsidRDefault="009D0E42" w:rsidP="009D0E42">
      <w:pPr>
        <w:pStyle w:val="af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интеграции деятельности исполнительской, продуктивной.</w:t>
      </w:r>
    </w:p>
    <w:p w:rsidR="009D0E42" w:rsidRPr="009D0E42" w:rsidRDefault="009D0E42" w:rsidP="009D0E42">
      <w:pPr>
        <w:pStyle w:val="a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цель достигается на основе решения</w:t>
      </w:r>
      <w:r w:rsidRPr="009D0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обучающих, развивающих и воспитательных задач.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задачи: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1.Изучение художественных возможностей клавишных инструментов (клавишного синтезатора, цифрового пианино): ознакомление с их звуковым материалом и средствами внесения в него различных корректив, а также с некоторыми методами звукового синтеза; </w:t>
      </w: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приемов управления фактурой музыкального звучания, связанных с различными режимами игры и применением секвенсера.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2.Получение базовых знаний по музыкальной грамоте и теории: гармонии (интервалы, аккорды, лад, тональность, система тональных функций), фактуре (функции голосов фактуры гомофонно-гармонического склада), форме (период, простые двух- и трехчастная формы, вариационная, рондо, сложная трехчастная, сонатная, циклические формы), инструментовке (классификация электронных голосов и методы их применения), звукорежиссуре (способы формирования объема звучания, его окраски и пространственного расположения с помощью звукорежиссерских эффектов различного вида).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3.Освоение исполнительской техники: постановка рук на клавиатуре, приобретение навыков позиционной игры, подкладывания первого пальца, скачков, а также некоторых специфических навыков, связанных с переключением режимов звучания во время игры на электронной клавиатуре.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4.Совершенствование в практической музыкально-творческой деятельности</w:t>
      </w:r>
      <w:r w:rsidRPr="009D0E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: электронной аранжировке и исполнении музыки, чтении с листа, игре в ансамбле, записи на многодорожечный секвенсор, подборе по слуху, импровизации и элементарном сочинении.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задачи.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1.Гармоничное развитие композиторских, исполнительских и звукорежиссерских способностей, связанных с электронным музыкальным творчеством, развитие у учащихся интереса к музыкальной деятельности, хорошего музыкального вкуса.</w:t>
      </w:r>
    </w:p>
    <w:p w:rsidR="009D0E42" w:rsidRPr="009D0E42" w:rsidRDefault="009D0E42" w:rsidP="009D0E42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воображения, мышления, воли – качеств личности, необходимых для осуществления творческой деятельности.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 задачи.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1.Духовное возвышение учащихся путем приобщения их к художественному творчеству.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2.Их эстетическое развитие в процессе познания красоты формы произведений музыкального искусства. </w:t>
      </w:r>
    </w:p>
    <w:p w:rsidR="009D0E42" w:rsidRPr="009D0E42" w:rsidRDefault="009D0E42" w:rsidP="009D0E42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42">
        <w:rPr>
          <w:rFonts w:ascii="Times New Roman" w:eastAsia="Times New Roman" w:hAnsi="Times New Roman" w:cs="Times New Roman"/>
          <w:sz w:val="24"/>
          <w:szCs w:val="24"/>
          <w:lang w:eastAsia="ru-RU"/>
        </w:rPr>
        <w:t>3.Нравственное обогащение учащихся через освоение содержания музыкальных произведений, ознакомление с зашифрованными в их тексте авторскими оценками событий художественного повествования, стремление самому осмыслить и воплотить в звуки собственные чувства, оценку своих помыслов и поступков по формируемым в процессе музыкального творчества критериям прекрасного и безобразного.</w:t>
      </w:r>
    </w:p>
    <w:p w:rsidR="009D0E42" w:rsidRPr="009D0E42" w:rsidRDefault="009D0E42" w:rsidP="009D0E42">
      <w:pPr>
        <w:suppressAutoHyphens/>
        <w:ind w:left="567"/>
        <w:contextualSpacing/>
        <w:jc w:val="both"/>
        <w:rPr>
          <w:rFonts w:ascii="Times New Roman" w:eastAsia="ヒラギノ角ゴ Pro W3" w:hAnsi="Times New Roman" w:cs="Times New Roman"/>
          <w:b/>
          <w:kern w:val="1"/>
          <w:lang w:eastAsia="hi-IN" w:bidi="hi-IN"/>
        </w:rPr>
      </w:pPr>
      <w:r w:rsidRPr="009D0E42">
        <w:rPr>
          <w:rFonts w:ascii="Times New Roman" w:eastAsia="ヒラギノ角ゴ Pro W3" w:hAnsi="Times New Roman" w:cs="Times New Roman"/>
          <w:b/>
          <w:kern w:val="1"/>
          <w:lang w:eastAsia="hi-IN" w:bidi="hi-IN"/>
        </w:rPr>
        <w:t>Обоснование структуры программы учебного предмета «Дополнительный инструмент»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Программа содержит  следующие разделы: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сведения о затратах учебного времени, предусмотренного на освоение учебного предмета;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 распределение учебного материала по годам обучения;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 описание дидактических единиц учебного предмета;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 требования к уровню подготовки обучающихся;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 формы и методы контроля, система оценок;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 методическое обеспечение учебного процесса.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D0E42">
        <w:rPr>
          <w:rFonts w:ascii="Times New Roman" w:eastAsia="SimSun" w:hAnsi="Times New Roman" w:cs="Times New Roman"/>
          <w:kern w:val="1"/>
          <w:lang w:eastAsia="hi-IN" w:bidi="hi-I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D0E42" w:rsidRPr="009D0E42" w:rsidRDefault="009D0E42" w:rsidP="009D0E42">
      <w:pPr>
        <w:suppressAutoHyphens/>
        <w:ind w:left="567"/>
        <w:contextualSpacing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9D0E42">
        <w:rPr>
          <w:rFonts w:ascii="Times New Roman" w:eastAsia="SimSun" w:hAnsi="Times New Roman" w:cs="Times New Roman"/>
          <w:b/>
          <w:kern w:val="1"/>
          <w:lang w:eastAsia="hi-IN" w:bidi="hi-IN"/>
        </w:rPr>
        <w:t>Методы обучения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9D0E42" w:rsidRPr="009D0E42" w:rsidRDefault="009D0E42" w:rsidP="009D0E42">
      <w:pPr>
        <w:tabs>
          <w:tab w:val="left" w:pos="284"/>
        </w:tabs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словесный (объяснение, разбор, анализ и сравнение музыкального материала  обеих партий);</w:t>
      </w:r>
    </w:p>
    <w:p w:rsidR="009D0E42" w:rsidRPr="009D0E42" w:rsidRDefault="009D0E42" w:rsidP="009D0E42">
      <w:pPr>
        <w:suppressAutoHyphens/>
        <w:ind w:left="567" w:hanging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lastRenderedPageBreak/>
        <w:t>-  наглядный (показ, демонстрация отдельных частей и всего произведения);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практический (воспроизводящие и творческие упражнения, деление целого</w:t>
      </w:r>
      <w:r w:rsidRPr="009D0E42">
        <w:rPr>
          <w:rFonts w:ascii="Times New Roman" w:eastAsia="ヒラギノ角ゴ Pro W3" w:hAnsi="Times New Roman" w:cs="Times New Roman"/>
          <w:kern w:val="1"/>
          <w:lang w:eastAsia="hi-IN" w:bidi="hi-IN"/>
        </w:rPr>
        <w:t xml:space="preserve"> </w:t>
      </w: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произведения на более мелкие части для подробной проработки и последующая организация целого);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 прослушивание записей выдающихся исполнителей и посещение концертов для повышения общего уровня развития обучающегося;</w:t>
      </w:r>
    </w:p>
    <w:p w:rsidR="009D0E42" w:rsidRPr="009D0E42" w:rsidRDefault="009D0E42" w:rsidP="009D0E42">
      <w:pPr>
        <w:suppressAutoHyphens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9D0E42" w:rsidRPr="009D0E42" w:rsidRDefault="009D0E42" w:rsidP="009D0E42">
      <w:pPr>
        <w:suppressAutoHyphens/>
        <w:contextualSpacing/>
        <w:rPr>
          <w:rFonts w:ascii="Times New Roman" w:eastAsia="Helvetica" w:hAnsi="Times New Roman" w:cs="Times New Roman"/>
          <w:b/>
          <w:color w:val="00000A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b/>
          <w:color w:val="00000A"/>
          <w:kern w:val="1"/>
          <w:lang w:eastAsia="hi-IN" w:bidi="hi-IN"/>
        </w:rPr>
        <w:t>Описание материально-технических условий реализации учебного предмета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Geeza Pro" w:hAnsi="Times New Roman" w:cs="Times New Roman"/>
          <w:kern w:val="1"/>
          <w:lang w:eastAsia="hi-IN" w:bidi="hi-IN"/>
        </w:rPr>
      </w:pPr>
      <w:r w:rsidRPr="009D0E42">
        <w:rPr>
          <w:rFonts w:ascii="Times New Roman" w:eastAsia="Geeza Pro" w:hAnsi="Times New Roman" w:cs="Times New Roman"/>
          <w:kern w:val="1"/>
          <w:lang w:eastAsia="hi-IN" w:bidi="hi-IN"/>
        </w:rPr>
        <w:t>Учебные аудитории для занятий по предмету " Дополнительный инструмент»  должны быть оснащены клавишными синтезаторами, электронным  пианино, акустическим  фортепиано и должны иметь площадь не менее 6 кв. метров.</w:t>
      </w:r>
    </w:p>
    <w:p w:rsidR="009D0E42" w:rsidRPr="009D0E42" w:rsidRDefault="009D0E42" w:rsidP="009D0E42">
      <w:pPr>
        <w:suppressAutoHyphens/>
        <w:ind w:firstLine="567"/>
        <w:contextualSpacing/>
        <w:jc w:val="both"/>
        <w:rPr>
          <w:rFonts w:ascii="Times New Roman" w:eastAsia="Helvetica" w:hAnsi="Times New Roman" w:cs="Times New Roman"/>
          <w:kern w:val="1"/>
          <w:lang w:eastAsia="hi-IN" w:bidi="hi-IN"/>
        </w:rPr>
      </w:pPr>
      <w:r w:rsidRPr="009D0E42">
        <w:rPr>
          <w:rFonts w:ascii="Times New Roman" w:eastAsia="Helvetica" w:hAnsi="Times New Roman" w:cs="Times New Roman"/>
          <w:kern w:val="1"/>
          <w:lang w:eastAsia="hi-IN" w:bidi="hi-IN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9D0E42" w:rsidRPr="009D0E42" w:rsidRDefault="009D0E42" w:rsidP="00A35327">
      <w:pPr>
        <w:jc w:val="both"/>
        <w:rPr>
          <w:rFonts w:ascii="Times New Roman" w:eastAsia="Helvetica" w:hAnsi="Times New Roman"/>
        </w:rPr>
      </w:pPr>
    </w:p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bookmarkEnd w:id="3"/>
    <w:p w:rsidR="00FE59A6" w:rsidRDefault="00FE59A6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p w:rsidR="00A35327" w:rsidRPr="004A66BB" w:rsidRDefault="00A35327" w:rsidP="004A66BB">
      <w:pPr>
        <w:pStyle w:val="10"/>
        <w:keepNext/>
        <w:keepLines/>
        <w:shd w:val="clear" w:color="auto" w:fill="auto"/>
        <w:spacing w:before="0" w:after="0" w:line="280" w:lineRule="exact"/>
        <w:jc w:val="both"/>
        <w:rPr>
          <w:sz w:val="24"/>
          <w:szCs w:val="24"/>
        </w:rPr>
      </w:pPr>
    </w:p>
    <w:sectPr w:rsidR="00A35327" w:rsidRPr="004A66BB" w:rsidSect="00737B31">
      <w:pgSz w:w="11900" w:h="16840"/>
      <w:pgMar w:top="1082" w:right="757" w:bottom="1198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7C" w:rsidRDefault="00912B7C" w:rsidP="00737B31">
      <w:r>
        <w:separator/>
      </w:r>
    </w:p>
  </w:endnote>
  <w:endnote w:type="continuationSeparator" w:id="0">
    <w:p w:rsidR="00912B7C" w:rsidRDefault="00912B7C" w:rsidP="0073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7C" w:rsidRDefault="00912B7C"/>
  </w:footnote>
  <w:footnote w:type="continuationSeparator" w:id="0">
    <w:p w:rsidR="00912B7C" w:rsidRDefault="00912B7C"/>
  </w:footnote>
  <w:footnote w:id="1">
    <w:p w:rsidR="009D0E42" w:rsidRDefault="009D0E42" w:rsidP="009D0E42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D4B3842"/>
    <w:multiLevelType w:val="hybridMultilevel"/>
    <w:tmpl w:val="42A2C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232D40"/>
    <w:multiLevelType w:val="multilevel"/>
    <w:tmpl w:val="FD80D3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7852FE"/>
    <w:multiLevelType w:val="multilevel"/>
    <w:tmpl w:val="9600EA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C095F"/>
    <w:multiLevelType w:val="multilevel"/>
    <w:tmpl w:val="74069C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CB5B8E"/>
    <w:multiLevelType w:val="multilevel"/>
    <w:tmpl w:val="42C043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752BF0"/>
    <w:multiLevelType w:val="multilevel"/>
    <w:tmpl w:val="947A72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24CD4"/>
    <w:multiLevelType w:val="hybridMultilevel"/>
    <w:tmpl w:val="E0D86B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888074E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D28656B"/>
    <w:multiLevelType w:val="multilevel"/>
    <w:tmpl w:val="4E9622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E864BC2"/>
    <w:multiLevelType w:val="multilevel"/>
    <w:tmpl w:val="44A01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873437"/>
    <w:multiLevelType w:val="hybridMultilevel"/>
    <w:tmpl w:val="6D8E46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7B31"/>
    <w:rsid w:val="00266184"/>
    <w:rsid w:val="00351E3A"/>
    <w:rsid w:val="0042270D"/>
    <w:rsid w:val="0046041F"/>
    <w:rsid w:val="004A66BB"/>
    <w:rsid w:val="00632AF6"/>
    <w:rsid w:val="00653A32"/>
    <w:rsid w:val="00667495"/>
    <w:rsid w:val="00737B31"/>
    <w:rsid w:val="00912B7C"/>
    <w:rsid w:val="00985649"/>
    <w:rsid w:val="009D0E42"/>
    <w:rsid w:val="00A235B3"/>
    <w:rsid w:val="00A35327"/>
    <w:rsid w:val="00BB0707"/>
    <w:rsid w:val="00C845C6"/>
    <w:rsid w:val="00D074A4"/>
    <w:rsid w:val="00D15799"/>
    <w:rsid w:val="00E7303E"/>
    <w:rsid w:val="00F10B86"/>
    <w:rsid w:val="00F237DF"/>
    <w:rsid w:val="00FE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B3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B3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37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737B3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737B3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737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737B3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Exact0">
    <w:name w:val="Основной текст (4) + Не курсив Exact"/>
    <w:basedOn w:val="4"/>
    <w:rsid w:val="00737B31"/>
    <w:rPr>
      <w:i/>
      <w:iCs/>
    </w:rPr>
  </w:style>
  <w:style w:type="character" w:customStyle="1" w:styleId="6Exact">
    <w:name w:val="Основной текст (6) Exact"/>
    <w:basedOn w:val="a0"/>
    <w:link w:val="6"/>
    <w:rsid w:val="00737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737B31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sid w:val="00737B31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sid w:val="00737B31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6"/>
      <w:szCs w:val="16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sid w:val="00737B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37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37B3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 + Полужирный;Курсив"/>
    <w:basedOn w:val="2"/>
    <w:rsid w:val="00737B31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737B3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37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"/>
    <w:rsid w:val="00737B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Курсив"/>
    <w:basedOn w:val="2"/>
    <w:rsid w:val="00737B3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737B3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737B3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_"/>
    <w:basedOn w:val="a0"/>
    <w:link w:val="28"/>
    <w:rsid w:val="00737B3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737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sid w:val="00737B3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737B31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таблице"/>
    <w:basedOn w:val="a4"/>
    <w:rsid w:val="00737B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37B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Полужирный;Курсив"/>
    <w:basedOn w:val="2"/>
    <w:rsid w:val="00737B31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7B31"/>
    <w:pPr>
      <w:shd w:val="clear" w:color="auto" w:fill="FFFFFF"/>
      <w:spacing w:before="300" w:line="31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37B31"/>
    <w:pPr>
      <w:shd w:val="clear" w:color="auto" w:fill="FFFFFF"/>
      <w:spacing w:line="317" w:lineRule="exact"/>
      <w:ind w:hanging="1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">
    <w:name w:val="Основной текст (6)"/>
    <w:basedOn w:val="a"/>
    <w:link w:val="6Exact"/>
    <w:rsid w:val="00737B31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rsid w:val="00737B31"/>
    <w:pPr>
      <w:shd w:val="clear" w:color="auto" w:fill="FFFFFF"/>
      <w:spacing w:line="101" w:lineRule="exac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rsid w:val="00737B31"/>
    <w:pPr>
      <w:shd w:val="clear" w:color="auto" w:fill="FFFFFF"/>
      <w:spacing w:line="101" w:lineRule="exac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9">
    <w:name w:val="Основной текст (9)"/>
    <w:basedOn w:val="a"/>
    <w:link w:val="9Exact"/>
    <w:rsid w:val="00737B31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37B3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737B3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37B31"/>
    <w:pPr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8">
    <w:name w:val="Подпись к таблице (2)"/>
    <w:basedOn w:val="a"/>
    <w:link w:val="27"/>
    <w:rsid w:val="00737B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737B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737B31"/>
    <w:pPr>
      <w:shd w:val="clear" w:color="auto" w:fill="FFFFFF"/>
      <w:spacing w:line="288" w:lineRule="exact"/>
      <w:ind w:firstLine="7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2a">
    <w:name w:val="Заголовок №2_"/>
    <w:basedOn w:val="a0"/>
    <w:link w:val="2b"/>
    <w:locked/>
    <w:rsid w:val="00351E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51E3A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7">
    <w:name w:val="Колонтитул"/>
    <w:basedOn w:val="a0"/>
    <w:rsid w:val="00BB07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1">
    <w:name w:val="Абзац списка1"/>
    <w:basedOn w:val="a"/>
    <w:qFormat/>
    <w:rsid w:val="00FE59A6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12">
    <w:name w:val="Без интервала1"/>
    <w:qFormat/>
    <w:rsid w:val="00FE59A6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Body1">
    <w:name w:val="Body 1"/>
    <w:link w:val="Body10"/>
    <w:rsid w:val="00FE59A6"/>
    <w:pPr>
      <w:widowControl/>
      <w:suppressAutoHyphens/>
    </w:pPr>
    <w:rPr>
      <w:rFonts w:ascii="Helvetica" w:eastAsia="Times New Roman" w:hAnsi="Helvetica" w:cs="Mangal"/>
      <w:color w:val="000000"/>
      <w:kern w:val="2"/>
      <w:lang w:val="en-US"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46041F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6041F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a">
    <w:name w:val="footer"/>
    <w:basedOn w:val="a"/>
    <w:link w:val="ab"/>
    <w:uiPriority w:val="99"/>
    <w:semiHidden/>
    <w:unhideWhenUsed/>
    <w:rsid w:val="0046041F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6041F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No Spacing"/>
    <w:uiPriority w:val="1"/>
    <w:qFormat/>
    <w:rsid w:val="0046041F"/>
    <w:pPr>
      <w:widowControl/>
    </w:pPr>
    <w:rPr>
      <w:rFonts w:ascii="Calibri" w:eastAsia="SimSun" w:hAnsi="Calibri" w:cs="Times New Roman"/>
      <w:sz w:val="22"/>
      <w:szCs w:val="22"/>
      <w:lang w:eastAsia="en-US" w:bidi="ar-SA"/>
    </w:rPr>
  </w:style>
  <w:style w:type="paragraph" w:styleId="ad">
    <w:name w:val="footnote text"/>
    <w:basedOn w:val="a"/>
    <w:link w:val="ae"/>
    <w:rsid w:val="009D0E4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e">
    <w:name w:val="Текст сноски Знак"/>
    <w:basedOn w:val="a0"/>
    <w:link w:val="ad"/>
    <w:rsid w:val="009D0E4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9D0E4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10">
    <w:name w:val="Body 1 Знак"/>
    <w:basedOn w:val="a0"/>
    <w:link w:val="Body1"/>
    <w:locked/>
    <w:rsid w:val="009D0E42"/>
    <w:rPr>
      <w:rFonts w:ascii="Helvetica" w:eastAsia="Times New Roman" w:hAnsi="Helvetica" w:cs="Mangal"/>
      <w:color w:val="000000"/>
      <w:kern w:val="2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2019-04-14T17:25:00Z</dcterms:created>
  <dcterms:modified xsi:type="dcterms:W3CDTF">2019-08-02T17:50:00Z</dcterms:modified>
</cp:coreProperties>
</file>