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E6" w:rsidRDefault="009E49E6">
      <w:pPr>
        <w:spacing w:before="87" w:after="87" w:line="240" w:lineRule="exact"/>
        <w:rPr>
          <w:sz w:val="19"/>
          <w:szCs w:val="19"/>
        </w:rPr>
      </w:pPr>
    </w:p>
    <w:p w:rsidR="009E49E6" w:rsidRDefault="009E49E6">
      <w:pPr>
        <w:rPr>
          <w:sz w:val="2"/>
          <w:szCs w:val="2"/>
        </w:rPr>
        <w:sectPr w:rsidR="009E49E6" w:rsidSect="005F5D67">
          <w:pgSz w:w="11900" w:h="16840"/>
          <w:pgMar w:top="1134" w:right="1701" w:bottom="1134" w:left="1701" w:header="0" w:footer="6" w:gutter="0"/>
          <w:cols w:space="720"/>
          <w:noEndnote/>
          <w:docGrid w:linePitch="360"/>
        </w:sectPr>
      </w:pPr>
    </w:p>
    <w:p w:rsidR="0029720D" w:rsidRDefault="0029720D" w:rsidP="0029720D">
      <w:pPr>
        <w:pStyle w:val="40"/>
        <w:shd w:val="clear" w:color="auto" w:fill="auto"/>
        <w:spacing w:before="0" w:after="11" w:line="240" w:lineRule="auto"/>
        <w:rPr>
          <w:sz w:val="24"/>
          <w:szCs w:val="24"/>
        </w:rPr>
      </w:pPr>
      <w:bookmarkStart w:id="0" w:name="bookmark1"/>
      <w:r>
        <w:rPr>
          <w:sz w:val="24"/>
          <w:szCs w:val="24"/>
        </w:rPr>
        <w:lastRenderedPageBreak/>
        <w:t xml:space="preserve">Муниципальное бюджетное  учреждение </w:t>
      </w:r>
    </w:p>
    <w:p w:rsidR="0029720D" w:rsidRDefault="0029720D" w:rsidP="0029720D">
      <w:pPr>
        <w:pStyle w:val="40"/>
        <w:shd w:val="clear" w:color="auto" w:fill="auto"/>
        <w:spacing w:before="0" w:after="1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дополнительного образования  «Детская школа искусств» </w:t>
      </w:r>
    </w:p>
    <w:p w:rsidR="0029720D" w:rsidRDefault="0029720D" w:rsidP="0029720D">
      <w:pPr>
        <w:pStyle w:val="40"/>
        <w:shd w:val="clear" w:color="auto" w:fill="auto"/>
        <w:spacing w:before="0" w:after="11" w:line="240" w:lineRule="auto"/>
        <w:rPr>
          <w:sz w:val="24"/>
          <w:szCs w:val="24"/>
        </w:rPr>
      </w:pPr>
      <w:r>
        <w:rPr>
          <w:sz w:val="24"/>
          <w:szCs w:val="24"/>
        </w:rPr>
        <w:t>станицы Ессентукской Предгорного района Ставропольского края</w:t>
      </w:r>
    </w:p>
    <w:p w:rsidR="0029720D" w:rsidRDefault="0029720D" w:rsidP="0029720D">
      <w:pPr>
        <w:pStyle w:val="40"/>
        <w:shd w:val="clear" w:color="auto" w:fill="auto"/>
        <w:spacing w:before="0" w:after="11" w:line="560" w:lineRule="exact"/>
        <w:rPr>
          <w:sz w:val="24"/>
          <w:szCs w:val="24"/>
        </w:rPr>
      </w:pPr>
    </w:p>
    <w:p w:rsidR="0029720D" w:rsidRDefault="0029720D" w:rsidP="0029720D">
      <w:pPr>
        <w:pStyle w:val="40"/>
        <w:shd w:val="clear" w:color="auto" w:fill="auto"/>
        <w:spacing w:before="0" w:after="11" w:line="560" w:lineRule="exact"/>
        <w:rPr>
          <w:sz w:val="24"/>
          <w:szCs w:val="24"/>
        </w:rPr>
      </w:pPr>
    </w:p>
    <w:p w:rsidR="0029720D" w:rsidRDefault="0029720D" w:rsidP="0029720D">
      <w:pPr>
        <w:pStyle w:val="40"/>
        <w:shd w:val="clear" w:color="auto" w:fill="auto"/>
        <w:spacing w:before="0" w:after="11" w:line="560" w:lineRule="exact"/>
        <w:rPr>
          <w:sz w:val="24"/>
          <w:szCs w:val="24"/>
        </w:rPr>
      </w:pPr>
    </w:p>
    <w:p w:rsidR="0029720D" w:rsidRDefault="0029720D" w:rsidP="0029720D">
      <w:pPr>
        <w:pStyle w:val="40"/>
        <w:shd w:val="clear" w:color="auto" w:fill="auto"/>
        <w:spacing w:before="0" w:after="11" w:line="560" w:lineRule="exact"/>
        <w:rPr>
          <w:sz w:val="24"/>
          <w:szCs w:val="24"/>
        </w:rPr>
      </w:pPr>
    </w:p>
    <w:p w:rsidR="0029720D" w:rsidRDefault="0029720D" w:rsidP="0029720D">
      <w:pPr>
        <w:pStyle w:val="40"/>
        <w:shd w:val="clear" w:color="auto" w:fill="auto"/>
        <w:spacing w:before="0" w:after="11" w:line="560" w:lineRule="exact"/>
        <w:rPr>
          <w:sz w:val="24"/>
          <w:szCs w:val="24"/>
        </w:rPr>
      </w:pPr>
    </w:p>
    <w:p w:rsidR="0029720D" w:rsidRDefault="0029720D" w:rsidP="0029720D">
      <w:pPr>
        <w:pStyle w:val="40"/>
        <w:shd w:val="clear" w:color="auto" w:fill="auto"/>
        <w:spacing w:before="0" w:after="11" w:line="560" w:lineRule="exact"/>
        <w:rPr>
          <w:sz w:val="24"/>
          <w:szCs w:val="24"/>
        </w:rPr>
      </w:pPr>
    </w:p>
    <w:p w:rsidR="0029720D" w:rsidRPr="0029720D" w:rsidRDefault="0029720D" w:rsidP="00CC3CF7">
      <w:pPr>
        <w:pStyle w:val="40"/>
        <w:shd w:val="clear" w:color="auto" w:fill="auto"/>
        <w:spacing w:before="0" w:after="0" w:line="240" w:lineRule="auto"/>
        <w:contextualSpacing/>
        <w:rPr>
          <w:sz w:val="56"/>
          <w:szCs w:val="56"/>
        </w:rPr>
      </w:pPr>
      <w:r w:rsidRPr="0029720D">
        <w:rPr>
          <w:sz w:val="56"/>
          <w:szCs w:val="56"/>
        </w:rPr>
        <w:t>АННОТАЦИИ</w:t>
      </w:r>
    </w:p>
    <w:p w:rsidR="00CC3CF7" w:rsidRDefault="0029720D" w:rsidP="00CC3CF7">
      <w:pPr>
        <w:pStyle w:val="50"/>
        <w:shd w:val="clear" w:color="auto" w:fill="auto"/>
        <w:spacing w:before="0" w:line="240" w:lineRule="auto"/>
        <w:contextualSpacing/>
        <w:rPr>
          <w:sz w:val="32"/>
          <w:szCs w:val="32"/>
        </w:rPr>
      </w:pPr>
      <w:r w:rsidRPr="0029720D">
        <w:rPr>
          <w:sz w:val="32"/>
          <w:szCs w:val="32"/>
        </w:rPr>
        <w:t>к рабочим программам учебных предметов дополнительной</w:t>
      </w:r>
      <w:r w:rsidR="006F58DD">
        <w:rPr>
          <w:sz w:val="32"/>
          <w:szCs w:val="32"/>
        </w:rPr>
        <w:t xml:space="preserve"> </w:t>
      </w:r>
      <w:r w:rsidR="00CC3CF7" w:rsidRPr="00CC3CF7">
        <w:rPr>
          <w:sz w:val="32"/>
          <w:szCs w:val="32"/>
        </w:rPr>
        <w:t xml:space="preserve">общеразвивающей программы </w:t>
      </w:r>
    </w:p>
    <w:p w:rsidR="006F58DD" w:rsidRPr="008F079E" w:rsidRDefault="006F58DD" w:rsidP="006F58DD">
      <w:pPr>
        <w:shd w:val="clear" w:color="auto" w:fill="FFFFFF"/>
        <w:suppressAutoHyphens/>
        <w:spacing w:line="360" w:lineRule="auto"/>
        <w:ind w:left="6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в области </w:t>
      </w:r>
      <w:r w:rsidRPr="008F079E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 xml:space="preserve">хореографического искусства </w:t>
      </w:r>
    </w:p>
    <w:p w:rsidR="006F58DD" w:rsidRPr="006F58DD" w:rsidRDefault="006F58DD" w:rsidP="006F58DD">
      <w:pPr>
        <w:suppressAutoHyphens/>
        <w:spacing w:line="360" w:lineRule="auto"/>
        <w:jc w:val="center"/>
        <w:rPr>
          <w:rFonts w:ascii="Times New Roman" w:eastAsia="SimSun" w:hAnsi="Times New Roman" w:cs="Mangal"/>
          <w:b/>
          <w:kern w:val="1"/>
          <w:sz w:val="44"/>
          <w:szCs w:val="44"/>
          <w:lang w:eastAsia="hi-IN" w:bidi="hi-IN"/>
        </w:rPr>
      </w:pPr>
      <w:r w:rsidRPr="006F58DD">
        <w:rPr>
          <w:rFonts w:ascii="Times New Roman" w:eastAsia="SimSun" w:hAnsi="Times New Roman" w:cs="Mangal"/>
          <w:b/>
          <w:kern w:val="1"/>
          <w:sz w:val="44"/>
          <w:szCs w:val="44"/>
          <w:lang w:eastAsia="hi-IN" w:bidi="hi-IN"/>
        </w:rPr>
        <w:t xml:space="preserve"> «Основы хореографического творчества»</w:t>
      </w:r>
    </w:p>
    <w:p w:rsidR="00CC3CF7" w:rsidRPr="00CC3CF7" w:rsidRDefault="00CC3CF7" w:rsidP="00CC3CF7">
      <w:pPr>
        <w:pStyle w:val="50"/>
        <w:shd w:val="clear" w:color="auto" w:fill="auto"/>
        <w:spacing w:before="0" w:line="240" w:lineRule="auto"/>
        <w:contextualSpacing/>
        <w:rPr>
          <w:sz w:val="56"/>
          <w:szCs w:val="56"/>
        </w:rPr>
      </w:pPr>
    </w:p>
    <w:p w:rsidR="0029720D" w:rsidRDefault="00312DD4" w:rsidP="0029720D">
      <w:pPr>
        <w:pStyle w:val="50"/>
        <w:shd w:val="clear" w:color="auto" w:fill="auto"/>
        <w:spacing w:before="0" w:after="5091" w:line="320" w:lineRule="exact"/>
      </w:pPr>
      <w:r>
        <w:t xml:space="preserve">Срок обучения </w:t>
      </w:r>
      <w:r w:rsidR="00CC3CF7">
        <w:t>–</w:t>
      </w:r>
      <w:r>
        <w:t xml:space="preserve"> </w:t>
      </w:r>
      <w:r w:rsidR="00CC3CF7">
        <w:t>1 год</w:t>
      </w:r>
    </w:p>
    <w:p w:rsidR="0029720D" w:rsidRDefault="0029720D" w:rsidP="0029720D">
      <w:pPr>
        <w:pStyle w:val="60"/>
        <w:shd w:val="clear" w:color="auto" w:fill="auto"/>
        <w:spacing w:before="0"/>
      </w:pPr>
      <w:r>
        <w:t>ст.Ессентукская</w:t>
      </w:r>
      <w:r>
        <w:br/>
        <w:t>201</w:t>
      </w:r>
      <w:r>
        <w:rPr>
          <w:color w:val="000000" w:themeColor="text1"/>
        </w:rPr>
        <w:t>8</w:t>
      </w:r>
      <w:r>
        <w:rPr>
          <w:color w:val="FF0000"/>
        </w:rPr>
        <w:t xml:space="preserve"> </w:t>
      </w:r>
      <w:r>
        <w:t>год</w:t>
      </w:r>
    </w:p>
    <w:p w:rsidR="0029720D" w:rsidRDefault="0029720D" w:rsidP="0029720D">
      <w:pPr>
        <w:widowControl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sectPr w:rsidR="0029720D" w:rsidSect="005F5D67">
          <w:type w:val="continuous"/>
          <w:pgSz w:w="11900" w:h="16840"/>
          <w:pgMar w:top="1134" w:right="1701" w:bottom="1134" w:left="1701" w:header="0" w:footer="6" w:gutter="0"/>
          <w:cols w:space="720"/>
        </w:sectPr>
      </w:pPr>
    </w:p>
    <w:p w:rsidR="00CC3CF7" w:rsidRPr="00CC3CF7" w:rsidRDefault="0029720D" w:rsidP="00CC3CF7">
      <w:pPr>
        <w:pStyle w:val="22"/>
        <w:spacing w:line="240" w:lineRule="auto"/>
        <w:contextualSpacing/>
        <w:jc w:val="center"/>
        <w:rPr>
          <w:b/>
          <w:sz w:val="28"/>
          <w:szCs w:val="28"/>
        </w:rPr>
      </w:pPr>
      <w:bookmarkStart w:id="1" w:name="bookmark7"/>
      <w:bookmarkEnd w:id="0"/>
      <w:r w:rsidRPr="00312DD4">
        <w:rPr>
          <w:b/>
          <w:sz w:val="28"/>
          <w:szCs w:val="28"/>
        </w:rPr>
        <w:lastRenderedPageBreak/>
        <w:t>Рабочая программа учебного предмета</w:t>
      </w:r>
      <w:r w:rsidRPr="00312DD4">
        <w:rPr>
          <w:b/>
          <w:sz w:val="28"/>
          <w:szCs w:val="28"/>
        </w:rPr>
        <w:br/>
      </w:r>
      <w:bookmarkEnd w:id="1"/>
      <w:r w:rsidR="00CC3CF7" w:rsidRPr="00CC3CF7">
        <w:rPr>
          <w:b/>
          <w:sz w:val="28"/>
          <w:szCs w:val="28"/>
        </w:rPr>
        <w:t>«</w:t>
      </w:r>
      <w:r w:rsidR="006F58DD">
        <w:rPr>
          <w:b/>
          <w:sz w:val="28"/>
          <w:szCs w:val="28"/>
        </w:rPr>
        <w:t>Ритмика</w:t>
      </w:r>
      <w:r w:rsidR="00CC3CF7" w:rsidRPr="00CC3CF7">
        <w:rPr>
          <w:b/>
          <w:sz w:val="28"/>
          <w:szCs w:val="28"/>
        </w:rPr>
        <w:t>»</w:t>
      </w:r>
    </w:p>
    <w:p w:rsidR="00312DD4" w:rsidRDefault="00312DD4" w:rsidP="00312DD4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6F58DD" w:rsidRPr="00DD3A12" w:rsidRDefault="00AC7E85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</w:t>
      </w:r>
      <w:r w:rsidRPr="001B45C4">
        <w:rPr>
          <w:rFonts w:ascii="Times New Roman" w:hAnsi="Times New Roman"/>
          <w:sz w:val="28"/>
          <w:szCs w:val="28"/>
        </w:rPr>
        <w:t>рограмма</w:t>
      </w:r>
      <w:r w:rsidRPr="00AC7E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учебного  предмета   «</w:t>
      </w:r>
      <w:r w:rsidR="006F58D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Ритми</w:t>
      </w:r>
      <w:r w:rsidRPr="00AC7E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ка»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(составитель </w:t>
      </w:r>
      <w:r w:rsidR="006F58DD" w:rsidRPr="008F079E">
        <w:rPr>
          <w:rFonts w:ascii="Times New Roman" w:eastAsia="Times New Roman" w:hAnsi="Times New Roman" w:cs="Times New Roman"/>
          <w:sz w:val="28"/>
          <w:szCs w:val="28"/>
        </w:rPr>
        <w:t xml:space="preserve">Дегтярева Елена Петровна, преподаватель </w:t>
      </w:r>
      <w:r w:rsidR="006F58DD" w:rsidRPr="008F079E">
        <w:rPr>
          <w:rFonts w:ascii="Times New Roman" w:eastAsia="Calibri" w:hAnsi="Times New Roman" w:cs="Times New Roman"/>
          <w:sz w:val="28"/>
          <w:szCs w:val="28"/>
          <w:lang w:eastAsia="en-US"/>
        </w:rPr>
        <w:t>МБУДО «Детская школа искусств» ст.Ессентукской</w:t>
      </w:r>
      <w:r>
        <w:rPr>
          <w:rFonts w:ascii="Times New Roman" w:hAnsi="Times New Roman"/>
          <w:sz w:val="28"/>
          <w:szCs w:val="28"/>
        </w:rPr>
        <w:t>)</w:t>
      </w:r>
      <w:r w:rsidRPr="00AC7E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6F58DD" w:rsidRPr="00DD3A12">
        <w:rPr>
          <w:rFonts w:ascii="Times New Roman" w:eastAsia="Times New Roman" w:hAnsi="Times New Roman" w:cs="Times New Roman"/>
          <w:sz w:val="28"/>
          <w:szCs w:val="28"/>
        </w:rPr>
        <w:t>разработана  на  основе  и  с учетом рекомендаций по организации образовательной и методической деятельности  при реализации общеразвивающих программ в области искусств, рекомендованной Министерством культуры Российской Федерации и является частью дополнительной о</w:t>
      </w:r>
      <w:r w:rsidR="006F58DD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F58DD" w:rsidRPr="00DD3A12">
        <w:rPr>
          <w:rFonts w:ascii="Times New Roman" w:eastAsia="Times New Roman" w:hAnsi="Times New Roman" w:cs="Times New Roman"/>
          <w:sz w:val="28"/>
          <w:szCs w:val="28"/>
        </w:rPr>
        <w:t xml:space="preserve">щеразвивающей программы в области хореографического искусства «Основы хореографического </w:t>
      </w:r>
      <w:r w:rsidR="006F58DD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6F58DD" w:rsidRPr="00DD3A12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6F58DD">
        <w:rPr>
          <w:rFonts w:ascii="Times New Roman" w:eastAsia="Times New Roman" w:hAnsi="Times New Roman" w:cs="Times New Roman"/>
          <w:sz w:val="28"/>
          <w:szCs w:val="28"/>
        </w:rPr>
        <w:t>Срок обучения 1 год.</w:t>
      </w:r>
      <w:r w:rsidR="006F58DD" w:rsidRPr="00DD3A1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На  занятиях  по учебному предмету  «Ритмика»  происходит  непосредственное  и  всестороннее обучение  ребенка  на  основе  гармоничного  сочетания  музыкального, двигательного, физического и интеллектуального развития.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Уроки  ритмики  развивают  такие  музыкальные  данные  как  слух, память,  ритм,  помогают  выявлению  творческих  задатков  учеников,  знакомят с теоретическими основами музыкального искусства.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Дети  получают  возможность  самовыражения  через  музыкально-игровую деятельность. </w:t>
      </w:r>
    </w:p>
    <w:p w:rsidR="006F58DD" w:rsidRDefault="006F58DD" w:rsidP="006F58DD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Изучение  предмета «Ритмика»  тесно  связано  с  изучением  предметов   «Постановка концертных номеров». </w:t>
      </w:r>
    </w:p>
    <w:p w:rsidR="006F58DD" w:rsidRPr="001B45C4" w:rsidRDefault="006F58DD" w:rsidP="006F58DD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B45C4">
        <w:rPr>
          <w:rFonts w:ascii="Times New Roman" w:hAnsi="Times New Roman"/>
          <w:sz w:val="28"/>
          <w:szCs w:val="28"/>
        </w:rPr>
        <w:t>Рекомендуемый для начала освоения программы возраст детей: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45C4">
        <w:rPr>
          <w:rFonts w:ascii="Times New Roman" w:hAnsi="Times New Roman"/>
          <w:sz w:val="28"/>
          <w:szCs w:val="28"/>
        </w:rPr>
        <w:t>5–</w:t>
      </w:r>
      <w:r>
        <w:rPr>
          <w:rFonts w:ascii="Times New Roman" w:hAnsi="Times New Roman"/>
          <w:sz w:val="28"/>
          <w:szCs w:val="28"/>
        </w:rPr>
        <w:t>9</w:t>
      </w:r>
      <w:r w:rsidRPr="001B45C4">
        <w:rPr>
          <w:rFonts w:ascii="Times New Roman" w:hAnsi="Times New Roman"/>
          <w:sz w:val="28"/>
          <w:szCs w:val="28"/>
        </w:rPr>
        <w:t xml:space="preserve"> лет.</w:t>
      </w:r>
      <w:r>
        <w:rPr>
          <w:rFonts w:ascii="Times New Roman" w:hAnsi="Times New Roman"/>
          <w:sz w:val="28"/>
          <w:szCs w:val="28"/>
        </w:rPr>
        <w:t xml:space="preserve"> Возможно обучение с 4-х лет для особо развитых детей.</w:t>
      </w:r>
    </w:p>
    <w:p w:rsidR="006F58DD" w:rsidRPr="00B63366" w:rsidRDefault="006F58DD" w:rsidP="006F58DD">
      <w:pPr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3366">
        <w:rPr>
          <w:rFonts w:ascii="Times New Roman" w:eastAsia="Times New Roman" w:hAnsi="Times New Roman" w:cs="Times New Roman"/>
          <w:b/>
          <w:i/>
          <w:sz w:val="28"/>
          <w:szCs w:val="28"/>
        </w:rPr>
        <w:t>2.  Срок реализации учебного предмета «Ритмика»</w:t>
      </w:r>
    </w:p>
    <w:p w:rsidR="006F58DD" w:rsidRPr="00B63366" w:rsidRDefault="006F58DD" w:rsidP="006F58D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3366">
        <w:rPr>
          <w:rFonts w:ascii="Times New Roman" w:eastAsia="Calibri" w:hAnsi="Times New Roman" w:cs="Times New Roman"/>
          <w:sz w:val="28"/>
          <w:szCs w:val="28"/>
          <w:lang w:eastAsia="en-US"/>
        </w:rPr>
        <w:t>При реализации программы учебного предмета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Ритмика</w:t>
      </w:r>
      <w:r w:rsidRPr="00B63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со сроком обучения 1 года, продолжительность учебных занятий составляет 36 недель в год.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366">
        <w:rPr>
          <w:rFonts w:ascii="Times New Roman" w:eastAsia="Times New Roman" w:hAnsi="Times New Roman" w:cs="Times New Roman"/>
          <w:b/>
          <w:i/>
          <w:sz w:val="28"/>
          <w:szCs w:val="28"/>
        </w:rPr>
        <w:t>3. Объем  учебного  времени,</w:t>
      </w: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  предусмотренный  учебным  планом образовательного учреждения на реализацию предмета «Ритмика»: </w:t>
      </w:r>
    </w:p>
    <w:p w:rsidR="006F58DD" w:rsidRPr="00B63366" w:rsidRDefault="006F58DD" w:rsidP="006F58DD">
      <w:pPr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63366">
        <w:rPr>
          <w:rFonts w:ascii="Times New Roman" w:eastAsia="Times New Roman" w:hAnsi="Times New Roman" w:cs="Times New Roman"/>
          <w:b/>
          <w:i/>
          <w:sz w:val="28"/>
          <w:szCs w:val="28"/>
        </w:rPr>
        <w:t>4.Форма  проведения  учебных  аудиторных  занятий:</w:t>
      </w:r>
    </w:p>
    <w:p w:rsidR="006F58DD" w:rsidRDefault="006F58DD" w:rsidP="006F58DD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2350D">
        <w:rPr>
          <w:rFonts w:ascii="Times New Roman" w:hAnsi="Times New Roman"/>
          <w:color w:val="000000"/>
          <w:sz w:val="28"/>
          <w:szCs w:val="28"/>
        </w:rPr>
        <w:t xml:space="preserve">Занятия проводятся в мелкогрупповой форме, численность учащихся в группе от 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82350D">
        <w:rPr>
          <w:rFonts w:ascii="Times New Roman" w:hAnsi="Times New Roman"/>
          <w:color w:val="000000"/>
          <w:sz w:val="28"/>
          <w:szCs w:val="28"/>
        </w:rPr>
        <w:t xml:space="preserve"> до 1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82350D">
        <w:rPr>
          <w:rFonts w:ascii="Times New Roman" w:hAnsi="Times New Roman"/>
          <w:color w:val="000000"/>
          <w:sz w:val="28"/>
          <w:szCs w:val="28"/>
        </w:rPr>
        <w:t xml:space="preserve"> человек. </w:t>
      </w:r>
      <w:r w:rsidRPr="0082350D">
        <w:rPr>
          <w:rFonts w:ascii="Times New Roman" w:eastAsia="Geeza Pro" w:hAnsi="Times New Roman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  <w:r w:rsidRPr="008733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Группы формируются разновозрастные, но приближенные к общей возрастной категории. </w:t>
      </w:r>
    </w:p>
    <w:p w:rsidR="006F58DD" w:rsidRDefault="006F58DD" w:rsidP="006F58DD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учащихся з</w:t>
      </w:r>
      <w:r w:rsidRPr="006C784E">
        <w:rPr>
          <w:rFonts w:ascii="Times New Roman" w:hAnsi="Times New Roman"/>
          <w:sz w:val="28"/>
          <w:szCs w:val="28"/>
        </w:rPr>
        <w:t>анятия по предмету «</w:t>
      </w:r>
      <w:r>
        <w:rPr>
          <w:rFonts w:ascii="Times New Roman" w:hAnsi="Times New Roman"/>
          <w:sz w:val="28"/>
          <w:szCs w:val="28"/>
        </w:rPr>
        <w:t>Ритмика</w:t>
      </w:r>
      <w:r w:rsidRPr="006C784E">
        <w:rPr>
          <w:rFonts w:ascii="Times New Roman" w:hAnsi="Times New Roman"/>
          <w:sz w:val="28"/>
          <w:szCs w:val="28"/>
        </w:rPr>
        <w:t xml:space="preserve">» предусмотрены </w:t>
      </w:r>
      <w:r>
        <w:rPr>
          <w:rFonts w:ascii="Times New Roman" w:hAnsi="Times New Roman"/>
          <w:sz w:val="28"/>
          <w:szCs w:val="28"/>
        </w:rPr>
        <w:t xml:space="preserve">по 2 «академических» </w:t>
      </w:r>
      <w:r w:rsidRPr="006C784E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а в неделю</w:t>
      </w:r>
      <w:r w:rsidRPr="006C784E">
        <w:rPr>
          <w:rFonts w:ascii="Times New Roman" w:hAnsi="Times New Roman"/>
          <w:sz w:val="28"/>
          <w:szCs w:val="28"/>
        </w:rPr>
        <w:t xml:space="preserve">. </w:t>
      </w:r>
      <w:r w:rsidRPr="0082350D">
        <w:rPr>
          <w:rFonts w:ascii="Times New Roman" w:eastAsia="Times New Roman" w:hAnsi="Times New Roman"/>
          <w:sz w:val="28"/>
          <w:szCs w:val="28"/>
        </w:rPr>
        <w:t xml:space="preserve">Продолжительность </w:t>
      </w:r>
      <w:r>
        <w:rPr>
          <w:rFonts w:ascii="Times New Roman" w:eastAsia="Times New Roman" w:hAnsi="Times New Roman"/>
          <w:sz w:val="28"/>
          <w:szCs w:val="28"/>
        </w:rPr>
        <w:t xml:space="preserve">«академического» часа - 30 минут. </w:t>
      </w:r>
    </w:p>
    <w:p w:rsidR="006F58DD" w:rsidRDefault="006F58DD" w:rsidP="006F58DD">
      <w:pPr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58DD" w:rsidRDefault="006F58DD" w:rsidP="006F58DD">
      <w:pPr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6F58DD" w:rsidRPr="00BD41C9" w:rsidRDefault="006F58DD" w:rsidP="006F58DD">
      <w:pPr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D41C9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5. Цель и задачи учебного предмета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>•  развитие  музыкально-ритмических  и  двигательно-танцевальных способностей  обучающихся  через  овладение  основами  музыкально-ритмической культуры.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•  овладение основами музыкальной грамоты;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•  формирование  танцевальных  умений  и  навыков  в  соответствии  с программными требованиями;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•  воспитание  важнейших  психофизических  качеств,  двигательного аппарата  в  сочетании  с  моральными  и  волевыми  качествами  личности – силы, выносливости, ловкости, быстроты, координации;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•  развитие  творческой  самостоятельности  посредством  освоения двигательной деятельности;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•  приобщение к здоровому образу жизни;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•  формирование правильной осанки;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•  развитие творческих способностей;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•  развитие темпо- ритмической памяти обучающихся. </w:t>
      </w:r>
    </w:p>
    <w:p w:rsidR="006F58DD" w:rsidRPr="00C76F00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6F00">
        <w:rPr>
          <w:rFonts w:ascii="Times New Roman" w:eastAsia="Times New Roman" w:hAnsi="Times New Roman" w:cs="Times New Roman"/>
          <w:b/>
          <w:i/>
          <w:sz w:val="28"/>
          <w:szCs w:val="28"/>
        </w:rPr>
        <w:t>6.  Обоснование структуры учебного предмета «Ритмика»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Обоснованием  структуры  программы  являются   рекомендации по организации образовательной деятельности, отражающие все аспекты работы преподавателя  с  обучаемым.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Программа содержит следующие разделы: </w:t>
      </w:r>
    </w:p>
    <w:p w:rsidR="006F58DD" w:rsidRPr="00DD3A12" w:rsidRDefault="006F58DD" w:rsidP="006F5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-  сведения  о  затратах  учебного  времени,  предусмотренного  на  освоение учебного предмета; </w:t>
      </w:r>
    </w:p>
    <w:p w:rsidR="006F58DD" w:rsidRPr="00DD3A12" w:rsidRDefault="006F58DD" w:rsidP="006F5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- распределение учебного материала; </w:t>
      </w:r>
    </w:p>
    <w:p w:rsidR="006F58DD" w:rsidRPr="00DD3A12" w:rsidRDefault="006F58DD" w:rsidP="006F5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- описание дидактических единиц учебного предмета; </w:t>
      </w:r>
    </w:p>
    <w:p w:rsidR="006F58DD" w:rsidRPr="00DD3A12" w:rsidRDefault="006F58DD" w:rsidP="006F5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- требования к уровню подготовки  обучающихся; </w:t>
      </w:r>
    </w:p>
    <w:p w:rsidR="006F58DD" w:rsidRPr="00DD3A12" w:rsidRDefault="006F58DD" w:rsidP="006F5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- формы и методы контроля, система оценок; </w:t>
      </w:r>
    </w:p>
    <w:p w:rsidR="006F58DD" w:rsidRPr="00DD3A12" w:rsidRDefault="006F58DD" w:rsidP="006F5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- методическое обеспечение учебного процесса.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 с  данными  направлениями  строится  основной  раздел программы  «Содержание  учебного  предмета». </w:t>
      </w:r>
    </w:p>
    <w:p w:rsidR="006F58DD" w:rsidRPr="00E41FE6" w:rsidRDefault="006F58DD" w:rsidP="006F58DD">
      <w:pPr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1FE6">
        <w:rPr>
          <w:rFonts w:ascii="Times New Roman" w:eastAsia="Times New Roman" w:hAnsi="Times New Roman" w:cs="Times New Roman"/>
          <w:b/>
          <w:i/>
          <w:sz w:val="28"/>
          <w:szCs w:val="28"/>
        </w:rPr>
        <w:t>7. Методы обучения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>1. Наглядный</w:t>
      </w:r>
    </w:p>
    <w:p w:rsidR="006F58DD" w:rsidRPr="00DD3A12" w:rsidRDefault="006F58DD" w:rsidP="006F5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•  наглядно-слуховой прием; </w:t>
      </w:r>
    </w:p>
    <w:p w:rsidR="006F58DD" w:rsidRPr="00DD3A12" w:rsidRDefault="006F58DD" w:rsidP="006F5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•  наглядно-зрительный прием.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Исполнение  музыки  должно  сопровождаться  показом.  Показ  движения нужно  заранее  хорошо  продумать:  сравнительно  легко  продемонстрировать действия  отдельных  персонажей-образов  и  намного  сложнее  развернуть сюжет игры или различные хороводные построения.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>2. Словесный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Беседа  о  характере  музыки,  средствах  ее  выразительности,  объяснение, рассказ,  напоминание,  оценка  и  т.  д.  Этот  метод  широко  применяется  в процессе  обучения  ритмике  как  самостоятельный,  так  и  в  сочетании  с наглядным и практическим методами.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Применение  его  своеобразно  тем,  что  состоит  в  выборе  отдельных приемов  и  в  дозировке  их  в  зависимости  от  формы  занятий  и  возраста  детей.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>Так,  к  образно-сюжетному  рассказу  чаще  прибегают  при  разучивании  игры (особенно  в  младшей  группе);  к  объяснению,  напоминанию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 в  упражнениях, танцах.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>3.  Практический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При  использовании  практического  метода (многократное  выполнение конкретного  музыкально-ритмического  движения)  особенно  важно предварительно «отрабатывать»  в  подводящих,  подготовительных упражнениях  элементы  бега,  поскоков,  подпрыгиваний,  манипуляций  с предметами и т.д., а затем уже включать их в игры, пляски и хороводы.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Предложенные  методы  работы  являются  наиболее  продуктивными  при реализации  поставленных  целей  и  задачей  учебного  предмета  и  основаны  на проверенных  методиках  и  сложившихся  традициях  в  хореографическом образовании. </w:t>
      </w:r>
    </w:p>
    <w:p w:rsidR="006F58DD" w:rsidRPr="00C76F00" w:rsidRDefault="006F58DD" w:rsidP="006F58DD">
      <w:pPr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76F00">
        <w:rPr>
          <w:rFonts w:ascii="Times New Roman" w:eastAsia="Times New Roman" w:hAnsi="Times New Roman" w:cs="Times New Roman"/>
          <w:b/>
          <w:i/>
          <w:sz w:val="28"/>
          <w:szCs w:val="28"/>
        </w:rPr>
        <w:t>8. Описание материально-технических условий реализации учебного предмета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Материально-  техническая  база  образовательного  учреждения  соответствует санитарным  и  противопожарным  нормам,  нормам  охраны труда.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В  школе  созданы  необходимые  материально-технические  условия, которые   благотворно  влияют  на  успешную  организацию образовательного и воспитательного процесса: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•  наличие танцевального  зала;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•  наличие оборудованных гардеробов и раздевалок для занятий;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•  наличие концертного зала; </w:t>
      </w:r>
    </w:p>
    <w:p w:rsidR="006F58DD" w:rsidRPr="00DD3A12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A12">
        <w:rPr>
          <w:rFonts w:ascii="Times New Roman" w:eastAsia="Times New Roman" w:hAnsi="Times New Roman" w:cs="Times New Roman"/>
          <w:sz w:val="28"/>
          <w:szCs w:val="28"/>
        </w:rPr>
        <w:t xml:space="preserve">•  наличие   концертной одежды. </w:t>
      </w:r>
    </w:p>
    <w:p w:rsidR="006F58DD" w:rsidRDefault="006F58DD" w:rsidP="00AC7E85">
      <w:pPr>
        <w:widowControl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6F58DD" w:rsidRDefault="006F58DD" w:rsidP="00AC7E85">
      <w:pPr>
        <w:widowControl/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C3CF7" w:rsidRDefault="00CC3CF7" w:rsidP="00312DD4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CC3CF7" w:rsidRDefault="00CC3CF7" w:rsidP="00312DD4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6F58DD" w:rsidRDefault="006F58DD" w:rsidP="00312DD4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6F58DD" w:rsidRDefault="006F58DD" w:rsidP="00312DD4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CC3CF7" w:rsidRDefault="00CC3CF7" w:rsidP="00312DD4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CC3CF7" w:rsidRDefault="00CC3CF7" w:rsidP="00312DD4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AC7E85" w:rsidRDefault="00AC7E85" w:rsidP="00312DD4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AC7E85" w:rsidRDefault="00AC7E85" w:rsidP="00312DD4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AC7E85" w:rsidRDefault="00AC7E85" w:rsidP="00312DD4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CC3CF7" w:rsidRDefault="00CC3CF7" w:rsidP="00312DD4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  <w:r w:rsidRPr="00312DD4">
        <w:rPr>
          <w:b/>
          <w:sz w:val="28"/>
          <w:szCs w:val="28"/>
        </w:rPr>
        <w:lastRenderedPageBreak/>
        <w:t>Рабочая программа учебного предмета</w:t>
      </w:r>
      <w:r w:rsidRPr="00312DD4">
        <w:rPr>
          <w:b/>
          <w:sz w:val="28"/>
          <w:szCs w:val="28"/>
        </w:rPr>
        <w:br/>
      </w:r>
      <w:r w:rsidR="00AC7E85">
        <w:rPr>
          <w:b/>
          <w:sz w:val="28"/>
          <w:szCs w:val="28"/>
        </w:rPr>
        <w:t>«</w:t>
      </w:r>
      <w:r w:rsidR="006F58DD">
        <w:rPr>
          <w:rFonts w:eastAsia="SimSun" w:cs="Mangal"/>
          <w:b/>
          <w:kern w:val="1"/>
          <w:sz w:val="28"/>
          <w:szCs w:val="28"/>
          <w:lang w:eastAsia="hi-IN" w:bidi="hi-IN"/>
        </w:rPr>
        <w:t>Постановка концертных номеров</w:t>
      </w:r>
      <w:r>
        <w:rPr>
          <w:b/>
          <w:sz w:val="28"/>
          <w:szCs w:val="28"/>
        </w:rPr>
        <w:t>»</w:t>
      </w:r>
    </w:p>
    <w:p w:rsidR="00CC3CF7" w:rsidRDefault="00CC3CF7" w:rsidP="00312DD4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p w:rsidR="006F58DD" w:rsidRPr="00785984" w:rsidRDefault="00CC3CF7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5C4">
        <w:rPr>
          <w:rFonts w:ascii="Times New Roman" w:hAnsi="Times New Roman"/>
          <w:sz w:val="28"/>
          <w:szCs w:val="28"/>
        </w:rPr>
        <w:tab/>
      </w:r>
      <w:r w:rsidR="004C50E4">
        <w:rPr>
          <w:rFonts w:ascii="Times New Roman" w:hAnsi="Times New Roman"/>
          <w:sz w:val="28"/>
          <w:szCs w:val="28"/>
        </w:rPr>
        <w:t>Рабочая п</w:t>
      </w:r>
      <w:r w:rsidR="004C50E4" w:rsidRPr="001B45C4">
        <w:rPr>
          <w:rFonts w:ascii="Times New Roman" w:hAnsi="Times New Roman"/>
          <w:sz w:val="28"/>
          <w:szCs w:val="28"/>
        </w:rPr>
        <w:t xml:space="preserve">рограмма </w:t>
      </w:r>
      <w:r w:rsidR="004C50E4" w:rsidRPr="004C5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учебного  предмета   «</w:t>
      </w:r>
      <w:r w:rsidR="006F58DD" w:rsidRPr="006F58DD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Постановка концертных номеров</w:t>
      </w:r>
      <w:r w:rsidR="004C50E4" w:rsidRPr="004C5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</w:t>
      </w:r>
      <w:r w:rsidR="004C50E4" w:rsidRPr="004C50E4">
        <w:rPr>
          <w:rFonts w:ascii="Times New Roman" w:hAnsi="Times New Roman"/>
          <w:sz w:val="28"/>
          <w:szCs w:val="28"/>
        </w:rPr>
        <w:t xml:space="preserve"> </w:t>
      </w:r>
      <w:r w:rsidR="004C50E4">
        <w:rPr>
          <w:rFonts w:ascii="Times New Roman" w:hAnsi="Times New Roman"/>
          <w:sz w:val="28"/>
          <w:szCs w:val="28"/>
        </w:rPr>
        <w:t xml:space="preserve">(составитель </w:t>
      </w:r>
      <w:r w:rsidR="006F58DD" w:rsidRPr="008F079E">
        <w:rPr>
          <w:rFonts w:ascii="Times New Roman" w:eastAsia="Times New Roman" w:hAnsi="Times New Roman" w:cs="Times New Roman"/>
          <w:sz w:val="28"/>
          <w:szCs w:val="28"/>
        </w:rPr>
        <w:t xml:space="preserve">Дегтярева Елена Петровна, преподаватель </w:t>
      </w:r>
      <w:r w:rsidR="006F58DD" w:rsidRPr="008F079E">
        <w:rPr>
          <w:rFonts w:ascii="Times New Roman" w:eastAsia="Calibri" w:hAnsi="Times New Roman" w:cs="Times New Roman"/>
          <w:sz w:val="28"/>
          <w:szCs w:val="28"/>
          <w:lang w:eastAsia="en-US"/>
        </w:rPr>
        <w:t>МБУДО «Детская школа искусств» ст.Ессентукской</w:t>
      </w:r>
      <w:r w:rsidR="004C50E4">
        <w:rPr>
          <w:rFonts w:ascii="Times New Roman" w:hAnsi="Times New Roman"/>
          <w:sz w:val="28"/>
          <w:szCs w:val="28"/>
        </w:rPr>
        <w:t>)</w:t>
      </w:r>
      <w:r w:rsidR="004C50E4" w:rsidRPr="004C50E4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  <w:r w:rsidR="006F58DD"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6F58DD" w:rsidRPr="00785984">
        <w:rPr>
          <w:rFonts w:ascii="Times New Roman" w:eastAsia="Times New Roman" w:hAnsi="Times New Roman" w:cs="Times New Roman"/>
          <w:sz w:val="28"/>
          <w:szCs w:val="28"/>
        </w:rPr>
        <w:t>азработана на о</w:t>
      </w:r>
      <w:r w:rsidR="006F58DD"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="006F58DD" w:rsidRPr="0078598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F58DD"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6F58DD" w:rsidRPr="00785984">
        <w:rPr>
          <w:rFonts w:ascii="Times New Roman" w:eastAsia="Times New Roman" w:hAnsi="Times New Roman" w:cs="Times New Roman"/>
          <w:sz w:val="28"/>
          <w:szCs w:val="28"/>
        </w:rPr>
        <w:t xml:space="preserve">ве и </w:t>
      </w:r>
      <w:r w:rsidR="006F58DD" w:rsidRPr="007859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 </w:t>
      </w:r>
      <w:r w:rsidR="006F58DD"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6F58DD" w:rsidRPr="00785984">
        <w:rPr>
          <w:rFonts w:ascii="Times New Roman" w:eastAsia="Times New Roman" w:hAnsi="Times New Roman" w:cs="Times New Roman"/>
          <w:sz w:val="28"/>
          <w:szCs w:val="28"/>
        </w:rPr>
        <w:t xml:space="preserve">четом рекомендаций по организации образовательной и методической деятельности при  реализации общеразвивающих программ в области искусств, рекомендованной Министерством культуры Российской Федерации, и является частью дополнительной общеразвивающей программы в области хореографического искусства «Основы хореографического </w:t>
      </w:r>
      <w:r w:rsidR="006F58DD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6F58DD" w:rsidRPr="00785984">
        <w:rPr>
          <w:rFonts w:ascii="Times New Roman" w:eastAsia="Times New Roman" w:hAnsi="Times New Roman" w:cs="Times New Roman"/>
          <w:sz w:val="28"/>
          <w:szCs w:val="28"/>
        </w:rPr>
        <w:t xml:space="preserve">» со сроком обучения 1 год.   </w:t>
      </w:r>
    </w:p>
    <w:p w:rsidR="006F58DD" w:rsidRPr="00785984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B24F1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6B24F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24F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ц </w:t>
      </w:r>
      <w:r w:rsidRPr="006B24F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пособств</w:t>
      </w:r>
      <w:r w:rsidRPr="006B24F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ет правильном</w:t>
      </w:r>
      <w:r w:rsidRPr="006B24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 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физическом</w:t>
      </w:r>
      <w:r w:rsidRPr="006B24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 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развитию детей</w:t>
      </w:r>
      <w:r w:rsidRPr="006B24F1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 xml:space="preserve"> имее</w:t>
      </w:r>
      <w:r w:rsidRPr="006B24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 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оздор</w:t>
      </w:r>
      <w:r w:rsidRPr="006B24F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 xml:space="preserve">вительное </w:t>
      </w:r>
      <w:r w:rsidRPr="006B24F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наче</w:t>
      </w:r>
      <w:r w:rsidRPr="006B24F1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6B24F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B24F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24F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обств</w:t>
      </w:r>
      <w:r w:rsidRPr="006B24F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ет более гл</w:t>
      </w:r>
      <w:r w:rsidRPr="006B24F1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боком</w:t>
      </w:r>
      <w:r w:rsidRPr="006B24F1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 xml:space="preserve"> эмоциональн</w:t>
      </w:r>
      <w:r w:rsidRPr="006B24F1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6B24F1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осо</w:t>
      </w:r>
      <w:r w:rsidRPr="006B24F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нанном</w:t>
      </w:r>
      <w:r w:rsidRPr="006B24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 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воспри</w:t>
      </w:r>
      <w:r w:rsidRPr="006B24F1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тию музыки</w:t>
      </w:r>
      <w:r w:rsidRPr="006B24F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6B24F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й 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тонкос</w:t>
      </w:r>
      <w:r w:rsidRPr="006B24F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и слыша</w:t>
      </w:r>
      <w:r w:rsidRPr="006B24F1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я и различения отдельных музыкально-выра</w:t>
      </w:r>
      <w:r w:rsidRPr="006B24F1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ител</w:t>
      </w:r>
      <w:r w:rsidRPr="006B24F1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B24F1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х сре</w:t>
      </w:r>
      <w:r w:rsidRPr="006B24F1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6B24F1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 xml:space="preserve"> пониман</w:t>
      </w:r>
      <w:r w:rsidRPr="006B24F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ю музыкальн</w:t>
      </w:r>
      <w:r w:rsidRPr="006B24F1">
        <w:rPr>
          <w:rFonts w:ascii="Times New Roman" w:eastAsia="Times New Roman" w:hAnsi="Times New Roman" w:cs="Times New Roman"/>
          <w:spacing w:val="1"/>
          <w:sz w:val="28"/>
          <w:szCs w:val="28"/>
        </w:rPr>
        <w:t>ых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6B24F1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B24F1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6B24F1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6B24F1">
        <w:rPr>
          <w:rFonts w:ascii="Times New Roman" w:eastAsia="Times New Roman" w:hAnsi="Times New Roman" w:cs="Times New Roman"/>
          <w:sz w:val="28"/>
          <w:szCs w:val="28"/>
        </w:rPr>
        <w:t>й и жанров</w:t>
      </w:r>
      <w:r w:rsidRPr="006B24F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6F58DD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Та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ц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исп</w:t>
      </w:r>
      <w:r w:rsidRPr="00785984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лняется 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аще все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 всем коллективо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т.е. ансамблем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и треб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четко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о взаимодействия 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сех 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78598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,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повышает дисциплин</w:t>
      </w:r>
      <w:r w:rsidRPr="0078598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,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вства ответственности и 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оварищ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ства. Основное внимание должно быть обращено на выразительность исполнения, умение правильно передать национальный характер танца.</w:t>
      </w:r>
    </w:p>
    <w:p w:rsidR="006F58DD" w:rsidRPr="00785984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Урок  по учебному предмету "Постановка концертных номеров" также начинается с разминки и с упражнений у станка, но в меньшем объёме. Изучают основные ходы и движения заданной национальности, комбинации и сложные рисунки, а затем переходят к танцу в целом.</w:t>
      </w:r>
    </w:p>
    <w:p w:rsidR="006F58DD" w:rsidRDefault="006F58DD" w:rsidP="006F58DD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чение пр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дмет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«Постановка концертных номеров» 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ес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 с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яза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7859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чение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предмето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в «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Ритмика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 w:rsidRPr="00D245B2">
        <w:rPr>
          <w:rFonts w:ascii="Times New Roman" w:hAnsi="Times New Roman"/>
          <w:sz w:val="28"/>
          <w:szCs w:val="28"/>
        </w:rPr>
        <w:t xml:space="preserve"> </w:t>
      </w:r>
    </w:p>
    <w:p w:rsidR="006F58DD" w:rsidRPr="001B45C4" w:rsidRDefault="006F58DD" w:rsidP="006F58DD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1B45C4">
        <w:rPr>
          <w:rFonts w:ascii="Times New Roman" w:hAnsi="Times New Roman"/>
          <w:sz w:val="28"/>
          <w:szCs w:val="28"/>
        </w:rPr>
        <w:t>Рекомендуемый для начала освоения программы возраст детей:</w:t>
      </w:r>
      <w:r>
        <w:rPr>
          <w:rFonts w:ascii="Times New Roman" w:hAnsi="Times New Roman"/>
          <w:sz w:val="28"/>
          <w:szCs w:val="28"/>
        </w:rPr>
        <w:t xml:space="preserve"> 5</w:t>
      </w:r>
      <w:r w:rsidRPr="001B45C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9</w:t>
      </w:r>
      <w:r w:rsidRPr="001B45C4">
        <w:rPr>
          <w:rFonts w:ascii="Times New Roman" w:hAnsi="Times New Roman"/>
          <w:sz w:val="28"/>
          <w:szCs w:val="28"/>
        </w:rPr>
        <w:t xml:space="preserve"> лет.</w:t>
      </w:r>
      <w:r>
        <w:rPr>
          <w:rFonts w:ascii="Times New Roman" w:hAnsi="Times New Roman"/>
          <w:sz w:val="28"/>
          <w:szCs w:val="28"/>
        </w:rPr>
        <w:t xml:space="preserve"> Возможно обучение с 4-х лет для особо развитых детей.</w:t>
      </w:r>
    </w:p>
    <w:p w:rsidR="006F58DD" w:rsidRDefault="006F58DD" w:rsidP="006F58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24F1">
        <w:rPr>
          <w:rFonts w:ascii="Times New Roman" w:eastAsia="Times New Roman" w:hAnsi="Times New Roman" w:cs="Times New Roman"/>
          <w:b/>
          <w:i/>
          <w:sz w:val="28"/>
          <w:szCs w:val="28"/>
        </w:rPr>
        <w:t>2. Срок реализ</w:t>
      </w:r>
      <w:r w:rsidRPr="006B24F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а</w:t>
      </w:r>
      <w:r w:rsidRPr="006B24F1">
        <w:rPr>
          <w:rFonts w:ascii="Times New Roman" w:eastAsia="Times New Roman" w:hAnsi="Times New Roman" w:cs="Times New Roman"/>
          <w:b/>
          <w:i/>
          <w:sz w:val="28"/>
          <w:szCs w:val="28"/>
        </w:rPr>
        <w:t>ции у</w:t>
      </w:r>
      <w:r w:rsidRPr="006B24F1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ч</w:t>
      </w:r>
      <w:r w:rsidRPr="006B24F1">
        <w:rPr>
          <w:rFonts w:ascii="Times New Roman" w:eastAsia="Times New Roman" w:hAnsi="Times New Roman" w:cs="Times New Roman"/>
          <w:b/>
          <w:i/>
          <w:sz w:val="28"/>
          <w:szCs w:val="28"/>
        </w:rPr>
        <w:t>ебного предм</w:t>
      </w:r>
      <w:r w:rsidRPr="006B24F1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е</w:t>
      </w:r>
      <w:r w:rsidRPr="006B24F1">
        <w:rPr>
          <w:rFonts w:ascii="Times New Roman" w:eastAsia="Times New Roman" w:hAnsi="Times New Roman" w:cs="Times New Roman"/>
          <w:b/>
          <w:i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6F58DD" w:rsidRPr="006B24F1" w:rsidRDefault="006F58DD" w:rsidP="006F58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24F1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«</w:t>
      </w:r>
      <w:r w:rsidRPr="006B24F1">
        <w:rPr>
          <w:rFonts w:ascii="Times New Roman" w:eastAsia="Times New Roman" w:hAnsi="Times New Roman" w:cs="Times New Roman"/>
          <w:b/>
          <w:i/>
          <w:sz w:val="28"/>
          <w:szCs w:val="28"/>
        </w:rPr>
        <w:t>Постановка концертных номеров»</w:t>
      </w:r>
    </w:p>
    <w:p w:rsidR="006F58DD" w:rsidRPr="00B63366" w:rsidRDefault="006F58DD" w:rsidP="006F58DD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3366">
        <w:rPr>
          <w:rFonts w:ascii="Times New Roman" w:eastAsia="Calibri" w:hAnsi="Times New Roman" w:cs="Times New Roman"/>
          <w:sz w:val="28"/>
          <w:szCs w:val="28"/>
          <w:lang w:eastAsia="en-US"/>
        </w:rPr>
        <w:t>При реализации программы учебного предмета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Постановка концертных номеров</w:t>
      </w:r>
      <w:r w:rsidRPr="00B633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со сроком обучения 1 года, продолжительность учебных занятий составляет 36 недель в год. </w:t>
      </w:r>
    </w:p>
    <w:p w:rsidR="006F58DD" w:rsidRPr="00215E94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94">
        <w:rPr>
          <w:rFonts w:ascii="Times New Roman" w:eastAsia="Times New Roman" w:hAnsi="Times New Roman" w:cs="Times New Roman"/>
          <w:b/>
          <w:i/>
          <w:sz w:val="28"/>
          <w:szCs w:val="28"/>
        </w:rPr>
        <w:t>3. Объем  учебного  времени,</w:t>
      </w:r>
      <w:r w:rsidRPr="00215E94">
        <w:rPr>
          <w:rFonts w:ascii="Times New Roman" w:eastAsia="Times New Roman" w:hAnsi="Times New Roman" w:cs="Times New Roman"/>
          <w:sz w:val="28"/>
          <w:szCs w:val="28"/>
        </w:rPr>
        <w:t xml:space="preserve">  предусмотренный  учебным  планом образовательного учреждения на реализацию предмета «Ритмика»: </w:t>
      </w:r>
    </w:p>
    <w:p w:rsidR="006F58DD" w:rsidRPr="00215E94" w:rsidRDefault="006F58DD" w:rsidP="006F58DD">
      <w:pPr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15E94">
        <w:rPr>
          <w:rFonts w:ascii="Times New Roman" w:eastAsia="Times New Roman" w:hAnsi="Times New Roman" w:cs="Times New Roman"/>
          <w:b/>
          <w:i/>
          <w:sz w:val="28"/>
          <w:szCs w:val="28"/>
        </w:rPr>
        <w:t>4.Форма  проведения  учебных  аудиторных  занятий:</w:t>
      </w:r>
    </w:p>
    <w:p w:rsidR="006F58DD" w:rsidRPr="00215E94" w:rsidRDefault="006F58DD" w:rsidP="006F58DD">
      <w:pPr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15E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Занятия проводятся в мелкогрупповой форме, численность учащихся в группе от 4 до 10 человек. </w:t>
      </w:r>
      <w:r w:rsidRPr="00215E94">
        <w:rPr>
          <w:rFonts w:ascii="Times New Roman" w:eastAsia="Geeza Pro" w:hAnsi="Times New Roman" w:cs="Times New Roman"/>
          <w:sz w:val="28"/>
          <w:szCs w:val="28"/>
          <w:lang w:eastAsia="en-US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  <w:r w:rsidRPr="00215E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Группы формируются разновозрастные, но приближенные к общей </w:t>
      </w:r>
      <w:r w:rsidRPr="00215E9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возрастной категории. </w:t>
      </w:r>
    </w:p>
    <w:p w:rsidR="006F58DD" w:rsidRPr="00215E94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E94">
        <w:rPr>
          <w:rFonts w:ascii="Times New Roman" w:eastAsia="Times New Roman" w:hAnsi="Times New Roman" w:cs="Times New Roman"/>
          <w:sz w:val="28"/>
          <w:szCs w:val="28"/>
        </w:rPr>
        <w:t xml:space="preserve">Для учащихся занятия по предмету «Ритмика» предусмотрены по 2 «академических» часа в неделю. Продолжительность «академического» часа - 30 минут. </w:t>
      </w:r>
    </w:p>
    <w:p w:rsidR="006F58DD" w:rsidRPr="006B24F1" w:rsidRDefault="006F58DD" w:rsidP="006F58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24F1">
        <w:rPr>
          <w:rFonts w:ascii="Times New Roman" w:eastAsia="Times New Roman" w:hAnsi="Times New Roman" w:cs="Times New Roman"/>
          <w:b/>
          <w:i/>
          <w:sz w:val="28"/>
          <w:szCs w:val="28"/>
        </w:rPr>
        <w:t>5. Цели и зад</w:t>
      </w:r>
      <w:r w:rsidRPr="006B24F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а</w:t>
      </w:r>
      <w:r w:rsidRPr="006B24F1">
        <w:rPr>
          <w:rFonts w:ascii="Times New Roman" w:eastAsia="Times New Roman" w:hAnsi="Times New Roman" w:cs="Times New Roman"/>
          <w:b/>
          <w:i/>
          <w:sz w:val="28"/>
          <w:szCs w:val="28"/>
        </w:rPr>
        <w:t>чи у</w:t>
      </w:r>
      <w:r w:rsidRPr="006B24F1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ч</w:t>
      </w:r>
      <w:r w:rsidRPr="006B24F1">
        <w:rPr>
          <w:rFonts w:ascii="Times New Roman" w:eastAsia="Times New Roman" w:hAnsi="Times New Roman" w:cs="Times New Roman"/>
          <w:b/>
          <w:i/>
          <w:sz w:val="28"/>
          <w:szCs w:val="28"/>
        </w:rPr>
        <w:t>ебного предмета</w:t>
      </w:r>
      <w:r w:rsidRPr="006B24F1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 xml:space="preserve"> «Постановка концертных номеров</w:t>
      </w:r>
      <w:r w:rsidRPr="006B24F1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6F58DD" w:rsidRPr="00785984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Це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лью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 учебного предмета 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"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Постановка концертных номеров" явл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ется: формир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ван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7859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у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чающихся осно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ных двига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ельных умений и навык</w:t>
      </w:r>
      <w:r w:rsidRPr="00785984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в, необход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мых д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я  развити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я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орческ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х спос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бностей детей.</w:t>
      </w:r>
    </w:p>
    <w:p w:rsidR="006F58DD" w:rsidRPr="00785984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Зад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чебн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785984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мета 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«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Постановка концертных номеров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»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58DD" w:rsidRPr="00785984" w:rsidRDefault="006F58DD" w:rsidP="006F58DD">
      <w:pPr>
        <w:jc w:val="both"/>
        <w:rPr>
          <w:rFonts w:ascii="Times New Roman" w:eastAsia="Times New Roman" w:hAnsi="Times New Roman" w:cs="Times New Roman"/>
          <w:spacing w:val="139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•развит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е чувства сплоченности и коллективизма</w:t>
      </w:r>
      <w:r w:rsidRPr="00785984">
        <w:rPr>
          <w:rFonts w:ascii="Times New Roman" w:eastAsia="Times New Roman" w:hAnsi="Times New Roman" w:cs="Times New Roman"/>
          <w:spacing w:val="140"/>
          <w:sz w:val="28"/>
          <w:szCs w:val="28"/>
        </w:rPr>
        <w:t>,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выра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ительност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и артистизма</w:t>
      </w:r>
      <w:r w:rsidRPr="00785984">
        <w:rPr>
          <w:rFonts w:ascii="Times New Roman" w:eastAsia="Times New Roman" w:hAnsi="Times New Roman" w:cs="Times New Roman"/>
          <w:spacing w:val="139"/>
          <w:sz w:val="28"/>
          <w:szCs w:val="28"/>
        </w:rPr>
        <w:t xml:space="preserve">. </w:t>
      </w:r>
    </w:p>
    <w:p w:rsidR="006F58DD" w:rsidRPr="00785984" w:rsidRDefault="006F58DD" w:rsidP="006F5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•формирование выразител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движе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чес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х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навы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ов, 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ия ле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 координир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ван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 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исполнять танцевальные  комбинации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ори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нтироваться 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ограниче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ном сценичес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 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ространстве;</w:t>
      </w:r>
    </w:p>
    <w:p w:rsidR="006F58DD" w:rsidRPr="00785984" w:rsidRDefault="006F58DD" w:rsidP="006F5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•развит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е общ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ей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музыкальнос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и, танцевальности  и артистизма;</w:t>
      </w:r>
    </w:p>
    <w:p w:rsidR="006F58DD" w:rsidRPr="00785984" w:rsidRDefault="006F58DD" w:rsidP="006F5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•корре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я  эмоц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онально</w:t>
      </w:r>
      <w:r w:rsidRPr="00785984">
        <w:rPr>
          <w:rFonts w:ascii="Times New Roman" w:eastAsia="Times New Roman" w:hAnsi="Times New Roman" w:cs="Times New Roman"/>
          <w:spacing w:val="-4"/>
          <w:sz w:val="28"/>
          <w:szCs w:val="28"/>
        </w:rPr>
        <w:t>-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психиче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ког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 состояни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;</w:t>
      </w:r>
    </w:p>
    <w:p w:rsidR="006F58DD" w:rsidRPr="00785984" w:rsidRDefault="006F58DD" w:rsidP="006F5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•формирование констр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ктивно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 меж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ичностного общени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ммуникативной культ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ры;</w:t>
      </w:r>
    </w:p>
    <w:p w:rsidR="006F58DD" w:rsidRPr="00785984" w:rsidRDefault="006F58DD" w:rsidP="006F5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•формирование личност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ачест</w:t>
      </w:r>
      <w:r w:rsidRPr="00785984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78598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: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лы, выносливост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, смел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сти, 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ли</w:t>
      </w:r>
      <w:r w:rsidRPr="00785984">
        <w:rPr>
          <w:rFonts w:ascii="Times New Roman" w:eastAsia="Times New Roman" w:hAnsi="Times New Roman" w:cs="Times New Roman"/>
          <w:spacing w:val="-5"/>
          <w:sz w:val="28"/>
          <w:szCs w:val="28"/>
        </w:rPr>
        <w:t>,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 ловкост</w:t>
      </w:r>
      <w:r w:rsidRPr="00785984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 трудол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юб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упо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и целе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стремленности;</w:t>
      </w:r>
    </w:p>
    <w:p w:rsidR="006F58DD" w:rsidRPr="00785984" w:rsidRDefault="006F58DD" w:rsidP="006F5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•развит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е творчес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ки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х способност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й де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;</w:t>
      </w:r>
    </w:p>
    <w:p w:rsidR="006F58DD" w:rsidRPr="006B24F1" w:rsidRDefault="006F58DD" w:rsidP="006F58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B24F1">
        <w:rPr>
          <w:rFonts w:ascii="Times New Roman" w:eastAsia="Times New Roman" w:hAnsi="Times New Roman" w:cs="Times New Roman"/>
          <w:b/>
          <w:i/>
          <w:sz w:val="28"/>
          <w:szCs w:val="28"/>
        </w:rPr>
        <w:t>6.Обоснов</w:t>
      </w:r>
      <w:r w:rsidRPr="006B24F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а</w:t>
      </w:r>
      <w:r w:rsidRPr="006B24F1">
        <w:rPr>
          <w:rFonts w:ascii="Times New Roman" w:eastAsia="Times New Roman" w:hAnsi="Times New Roman" w:cs="Times New Roman"/>
          <w:b/>
          <w:i/>
          <w:sz w:val="28"/>
          <w:szCs w:val="28"/>
        </w:rPr>
        <w:t>ни</w:t>
      </w:r>
      <w:r w:rsidRPr="006B24F1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е</w:t>
      </w:r>
      <w:r w:rsidRPr="006B24F1">
        <w:rPr>
          <w:rFonts w:ascii="Times New Roman" w:eastAsia="Times New Roman" w:hAnsi="Times New Roman" w:cs="Times New Roman"/>
          <w:b/>
          <w:i/>
          <w:sz w:val="28"/>
          <w:szCs w:val="28"/>
        </w:rPr>
        <w:t>структуры учеб</w:t>
      </w:r>
      <w:r w:rsidRPr="006B24F1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н</w:t>
      </w:r>
      <w:r w:rsidRPr="006B24F1">
        <w:rPr>
          <w:rFonts w:ascii="Times New Roman" w:eastAsia="Times New Roman" w:hAnsi="Times New Roman" w:cs="Times New Roman"/>
          <w:b/>
          <w:i/>
          <w:sz w:val="28"/>
          <w:szCs w:val="28"/>
        </w:rPr>
        <w:t>ого предмета</w:t>
      </w:r>
    </w:p>
    <w:p w:rsidR="006F58DD" w:rsidRPr="00785984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снованием стр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кт</w:t>
      </w:r>
      <w:r w:rsidRPr="0078598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ры программы являются рекомендации по организации образовательной деятельности, о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ражающие вс</w:t>
      </w:r>
      <w:r w:rsidRPr="00785984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 аспект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ы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ы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преподавате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я с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обучаемым.</w:t>
      </w:r>
    </w:p>
    <w:p w:rsidR="006F58DD" w:rsidRPr="00785984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ро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амма 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одер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ит следующие раздел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58DD" w:rsidRPr="00785984" w:rsidRDefault="006F58DD" w:rsidP="006F5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-сведени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 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ах 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вр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мени, предусмотренно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 на ос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 учебного предмет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85984">
        <w:rPr>
          <w:rFonts w:ascii="Times New Roman" w:eastAsia="Times New Roman" w:hAnsi="Times New Roman" w:cs="Times New Roman"/>
          <w:spacing w:val="-3"/>
          <w:sz w:val="28"/>
          <w:szCs w:val="28"/>
        </w:rPr>
        <w:t>;</w:t>
      </w:r>
    </w:p>
    <w:p w:rsidR="006F58DD" w:rsidRPr="00785984" w:rsidRDefault="006F58DD" w:rsidP="006F5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асп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еделени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е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учеб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 мате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иа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 го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ам об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чени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я.</w:t>
      </w:r>
    </w:p>
    <w:p w:rsidR="006F58DD" w:rsidRPr="00785984" w:rsidRDefault="006F58DD" w:rsidP="006F5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-требова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я к 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ровню подготовк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обучающихс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58DD" w:rsidRPr="00785984" w:rsidRDefault="006F58DD" w:rsidP="006F5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-ф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рм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ы и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мето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ы контр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ля , система оцено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58DD" w:rsidRPr="00785984" w:rsidRDefault="006F58DD" w:rsidP="006F5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-методи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ч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еск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е обеспе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чебно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 пр</w:t>
      </w:r>
      <w:r w:rsidRPr="00785984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цесса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6F58DD" w:rsidRPr="00785984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анн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ми направлен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роит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я основной разде</w:t>
      </w:r>
      <w:r w:rsidRPr="00785984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ы </w:t>
      </w:r>
      <w:r w:rsidRPr="00785984">
        <w:rPr>
          <w:rFonts w:ascii="Times New Roman" w:eastAsia="Times New Roman" w:hAnsi="Times New Roman" w:cs="Times New Roman"/>
          <w:spacing w:val="-3"/>
          <w:sz w:val="28"/>
          <w:szCs w:val="28"/>
        </w:rPr>
        <w:t>«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Содержа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чебно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 предмета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58DD" w:rsidRPr="00E9434A" w:rsidRDefault="006F58DD" w:rsidP="006F58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43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7.Методы </w:t>
      </w:r>
      <w:r w:rsidRPr="00E9434A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о</w:t>
      </w:r>
      <w:r w:rsidRPr="00E9434A">
        <w:rPr>
          <w:rFonts w:ascii="Times New Roman" w:eastAsia="Times New Roman" w:hAnsi="Times New Roman" w:cs="Times New Roman"/>
          <w:b/>
          <w:i/>
          <w:sz w:val="28"/>
          <w:szCs w:val="28"/>
        </w:rPr>
        <w:t>бучения</w:t>
      </w:r>
    </w:p>
    <w:p w:rsidR="006F58DD" w:rsidRPr="00785984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Для достиж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я поставленн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й це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и и реализ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ции з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ч предмет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 использ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ются сле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ующ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е ме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оды обучени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:</w:t>
      </w:r>
    </w:p>
    <w:p w:rsidR="006F58DD" w:rsidRPr="00785984" w:rsidRDefault="006F58DD" w:rsidP="006F5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•наглядн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ый</w:t>
      </w:r>
      <w:r w:rsidRPr="00785984">
        <w:rPr>
          <w:rFonts w:ascii="Times New Roman" w:eastAsia="Times New Roman" w:hAnsi="Times New Roman" w:cs="Times New Roman"/>
          <w:spacing w:val="-4"/>
          <w:sz w:val="28"/>
          <w:szCs w:val="28"/>
        </w:rPr>
        <w:t>(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нагля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но-сл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ховой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 наг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ядно-двигател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ный</w:t>
      </w:r>
      <w:r w:rsidRPr="00785984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58DD" w:rsidRPr="00785984" w:rsidRDefault="006F58DD" w:rsidP="006F5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•сл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весный(объяснение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беседа, расс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5984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F58DD" w:rsidRPr="00785984" w:rsidRDefault="006F58DD" w:rsidP="006F58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•практический (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пражн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ния  т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орчес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F58DD" w:rsidRPr="00E9434A" w:rsidRDefault="006F58DD" w:rsidP="006F58DD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9434A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Pr="00E9434A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.</w:t>
      </w:r>
      <w:r w:rsidRPr="00E9434A">
        <w:rPr>
          <w:rFonts w:ascii="Times New Roman" w:eastAsia="Times New Roman" w:hAnsi="Times New Roman" w:cs="Times New Roman"/>
          <w:b/>
          <w:i/>
          <w:sz w:val="28"/>
          <w:szCs w:val="28"/>
        </w:rPr>
        <w:t>Описа</w:t>
      </w:r>
      <w:r w:rsidRPr="00E9434A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н</w:t>
      </w:r>
      <w:r w:rsidRPr="00E9434A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  <w:r w:rsidRPr="00E9434A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е </w:t>
      </w:r>
      <w:r w:rsidRPr="00E9434A">
        <w:rPr>
          <w:rFonts w:ascii="Times New Roman" w:eastAsia="Times New Roman" w:hAnsi="Times New Roman" w:cs="Times New Roman"/>
          <w:b/>
          <w:i/>
          <w:sz w:val="28"/>
          <w:szCs w:val="28"/>
        </w:rPr>
        <w:t>материально</w:t>
      </w:r>
      <w:r w:rsidRPr="00E9434A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-</w:t>
      </w:r>
      <w:r w:rsidRPr="00E9434A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>т</w:t>
      </w:r>
      <w:r w:rsidRPr="00E9434A">
        <w:rPr>
          <w:rFonts w:ascii="Times New Roman" w:eastAsia="Times New Roman" w:hAnsi="Times New Roman" w:cs="Times New Roman"/>
          <w:b/>
          <w:i/>
          <w:sz w:val="28"/>
          <w:szCs w:val="28"/>
        </w:rPr>
        <w:t>ехнических ус</w:t>
      </w:r>
      <w:r w:rsidRPr="00E9434A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л</w:t>
      </w:r>
      <w:r w:rsidRPr="00E9434A">
        <w:rPr>
          <w:rFonts w:ascii="Times New Roman" w:eastAsia="Times New Roman" w:hAnsi="Times New Roman" w:cs="Times New Roman"/>
          <w:b/>
          <w:i/>
          <w:sz w:val="28"/>
          <w:szCs w:val="28"/>
        </w:rPr>
        <w:t>овий реали</w:t>
      </w:r>
      <w:r w:rsidRPr="00E9434A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з</w:t>
      </w:r>
      <w:r w:rsidRPr="00E9434A">
        <w:rPr>
          <w:rFonts w:ascii="Times New Roman" w:eastAsia="Times New Roman" w:hAnsi="Times New Roman" w:cs="Times New Roman"/>
          <w:b/>
          <w:i/>
          <w:sz w:val="28"/>
          <w:szCs w:val="28"/>
        </w:rPr>
        <w:t>ац</w:t>
      </w:r>
      <w:r w:rsidRPr="00E9434A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и</w:t>
      </w:r>
      <w:r w:rsidRPr="00E9434A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</w:rPr>
        <w:t>и</w:t>
      </w:r>
      <w:r w:rsidRPr="00E9434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предме</w:t>
      </w:r>
      <w:r w:rsidRPr="00E9434A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т</w:t>
      </w:r>
      <w:r w:rsidRPr="00E9434A">
        <w:rPr>
          <w:rFonts w:ascii="Times New Roman" w:eastAsia="Times New Roman" w:hAnsi="Times New Roman" w:cs="Times New Roman"/>
          <w:b/>
          <w:i/>
          <w:sz w:val="28"/>
          <w:szCs w:val="28"/>
        </w:rPr>
        <w:t>а</w:t>
      </w:r>
    </w:p>
    <w:p w:rsidR="006F58DD" w:rsidRPr="00785984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Материальн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ехниче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я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ба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з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а образовательного 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чреждени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я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 соответствовать санит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рны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 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противопожарны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м, нормам охр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 тр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6F58DD" w:rsidRPr="00785984" w:rsidRDefault="006F58DD" w:rsidP="006F58D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984">
        <w:rPr>
          <w:rFonts w:ascii="Times New Roman" w:eastAsia="Times New Roman" w:hAnsi="Times New Roman" w:cs="Times New Roman"/>
          <w:sz w:val="28"/>
          <w:szCs w:val="28"/>
        </w:rPr>
        <w:t>Для проведе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яти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 созданы бале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ные за</w:t>
      </w:r>
      <w:r w:rsidRPr="00785984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ы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, имеющие пригодное 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ля т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 напольн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е покры</w:t>
      </w:r>
      <w:r w:rsidRPr="00785984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ие (деревянн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ый 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) ,балетн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е станки (палки) в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 двухсте</w:t>
      </w:r>
      <w:r w:rsidRPr="00785984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рк</w:t>
      </w:r>
      <w:r w:rsidRPr="00785984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ла  на од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ой сте</w:t>
      </w:r>
      <w:r w:rsidRPr="0078598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е, оснащено пианино </w:t>
      </w:r>
      <w:r w:rsidRPr="0078598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,баяном  , 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укотехническ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боруд</w:t>
      </w:r>
      <w:r w:rsidRPr="0078598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785984">
        <w:rPr>
          <w:rFonts w:ascii="Times New Roman" w:eastAsia="Times New Roman" w:hAnsi="Times New Roman" w:cs="Times New Roman"/>
          <w:sz w:val="28"/>
          <w:szCs w:val="28"/>
        </w:rPr>
        <w:t>ванием.</w:t>
      </w:r>
    </w:p>
    <w:p w:rsidR="004C50E4" w:rsidRPr="005E48E8" w:rsidRDefault="004C50E4" w:rsidP="006F58DD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3CF7" w:rsidRPr="00CC3CF7" w:rsidRDefault="00CC3CF7" w:rsidP="00CC3CF7">
      <w:pPr>
        <w:pStyle w:val="22"/>
        <w:shd w:val="clear" w:color="auto" w:fill="auto"/>
        <w:spacing w:before="0" w:line="240" w:lineRule="auto"/>
        <w:ind w:firstLine="600"/>
        <w:contextualSpacing/>
        <w:jc w:val="center"/>
        <w:rPr>
          <w:b/>
          <w:sz w:val="28"/>
          <w:szCs w:val="28"/>
        </w:rPr>
      </w:pPr>
    </w:p>
    <w:sectPr w:rsidR="00CC3CF7" w:rsidRPr="00CC3CF7" w:rsidSect="005F5D67">
      <w:headerReference w:type="default" r:id="rId7"/>
      <w:headerReference w:type="first" r:id="rId8"/>
      <w:pgSz w:w="11900" w:h="16840"/>
      <w:pgMar w:top="1134" w:right="1701" w:bottom="1134" w:left="1701" w:header="0" w:footer="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C59" w:rsidRDefault="00AA4C59" w:rsidP="009E49E6">
      <w:r>
        <w:separator/>
      </w:r>
    </w:p>
  </w:endnote>
  <w:endnote w:type="continuationSeparator" w:id="0">
    <w:p w:rsidR="00AA4C59" w:rsidRDefault="00AA4C59" w:rsidP="009E4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ヒラギノ角ゴ Pro W3"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C59" w:rsidRDefault="00AA4C59"/>
  </w:footnote>
  <w:footnote w:type="continuationSeparator" w:id="0">
    <w:p w:rsidR="00AA4C59" w:rsidRDefault="00AA4C5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5B" w:rsidRDefault="008E435B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5B" w:rsidRDefault="008E435B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-904"/>
        </w:tabs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904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904"/>
        </w:tabs>
        <w:ind w:left="194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04"/>
        </w:tabs>
        <w:ind w:left="266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904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904"/>
        </w:tabs>
        <w:ind w:left="410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04"/>
        </w:tabs>
        <w:ind w:left="482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904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904"/>
        </w:tabs>
        <w:ind w:left="6262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2"/>
    <w:multiLevelType w:val="multilevel"/>
    <w:tmpl w:val="6A3A9F14"/>
    <w:name w:val="WWNum30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46" w:hanging="180"/>
      </w:pPr>
    </w:lvl>
  </w:abstractNum>
  <w:abstractNum w:abstractNumId="8">
    <w:nsid w:val="02C85E61"/>
    <w:multiLevelType w:val="multilevel"/>
    <w:tmpl w:val="05340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090C47E6"/>
    <w:multiLevelType w:val="multilevel"/>
    <w:tmpl w:val="E69C92A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0ABA3E36"/>
    <w:multiLevelType w:val="multilevel"/>
    <w:tmpl w:val="C136D2D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7032F"/>
    <w:multiLevelType w:val="multilevel"/>
    <w:tmpl w:val="9618AF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17F07E6A"/>
    <w:multiLevelType w:val="hybridMultilevel"/>
    <w:tmpl w:val="EA6E3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1361D4"/>
    <w:multiLevelType w:val="hybridMultilevel"/>
    <w:tmpl w:val="B81EF76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1F1050BF"/>
    <w:multiLevelType w:val="multilevel"/>
    <w:tmpl w:val="D0F4BAC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7C03DC4"/>
    <w:multiLevelType w:val="multilevel"/>
    <w:tmpl w:val="976200F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8ED542E"/>
    <w:multiLevelType w:val="multilevel"/>
    <w:tmpl w:val="814CC17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1FB363A"/>
    <w:multiLevelType w:val="hybridMultilevel"/>
    <w:tmpl w:val="FF60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824C6"/>
    <w:multiLevelType w:val="multilevel"/>
    <w:tmpl w:val="D0BE8DD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FBD02D5"/>
    <w:multiLevelType w:val="multilevel"/>
    <w:tmpl w:val="9C82BCD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6F61017"/>
    <w:multiLevelType w:val="multilevel"/>
    <w:tmpl w:val="0736FD3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93A6E3F"/>
    <w:multiLevelType w:val="hybridMultilevel"/>
    <w:tmpl w:val="62DAA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F0CB6"/>
    <w:multiLevelType w:val="hybridMultilevel"/>
    <w:tmpl w:val="8CA2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3B3421"/>
    <w:multiLevelType w:val="hybridMultilevel"/>
    <w:tmpl w:val="435C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6472A5"/>
    <w:multiLevelType w:val="hybridMultilevel"/>
    <w:tmpl w:val="053E7C7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>
    <w:nsid w:val="721142A5"/>
    <w:multiLevelType w:val="multilevel"/>
    <w:tmpl w:val="0EBA6F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4385489"/>
    <w:multiLevelType w:val="multilevel"/>
    <w:tmpl w:val="BAF00CA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5353172"/>
    <w:multiLevelType w:val="multilevel"/>
    <w:tmpl w:val="32FC45A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60451E2"/>
    <w:multiLevelType w:val="hybridMultilevel"/>
    <w:tmpl w:val="4946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73270"/>
    <w:multiLevelType w:val="multilevel"/>
    <w:tmpl w:val="6620310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78CA3900"/>
    <w:multiLevelType w:val="multilevel"/>
    <w:tmpl w:val="C654FFC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9AE4F44"/>
    <w:multiLevelType w:val="multilevel"/>
    <w:tmpl w:val="3EE424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D614320"/>
    <w:multiLevelType w:val="multilevel"/>
    <w:tmpl w:val="ECD43EB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F372925"/>
    <w:multiLevelType w:val="hybridMultilevel"/>
    <w:tmpl w:val="F4A607E2"/>
    <w:lvl w:ilvl="0" w:tplc="CB308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20"/>
  </w:num>
  <w:num w:numId="5">
    <w:abstractNumId w:val="25"/>
  </w:num>
  <w:num w:numId="6">
    <w:abstractNumId w:val="12"/>
  </w:num>
  <w:num w:numId="7">
    <w:abstractNumId w:val="28"/>
  </w:num>
  <w:num w:numId="8">
    <w:abstractNumId w:val="24"/>
  </w:num>
  <w:num w:numId="9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1"/>
  </w:num>
  <w:num w:numId="12">
    <w:abstractNumId w:val="21"/>
  </w:num>
  <w:num w:numId="13">
    <w:abstractNumId w:val="33"/>
  </w:num>
  <w:num w:numId="14">
    <w:abstractNumId w:val="14"/>
  </w:num>
  <w:num w:numId="15">
    <w:abstractNumId w:val="27"/>
  </w:num>
  <w:num w:numId="16">
    <w:abstractNumId w:val="16"/>
  </w:num>
  <w:num w:numId="17">
    <w:abstractNumId w:val="26"/>
  </w:num>
  <w:num w:numId="18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  <w:num w:numId="21">
    <w:abstractNumId w:val="13"/>
  </w:num>
  <w:num w:numId="22">
    <w:abstractNumId w:val="22"/>
  </w:num>
  <w:num w:numId="23">
    <w:abstractNumId w:val="11"/>
  </w:num>
  <w:num w:numId="24">
    <w:abstractNumId w:val="29"/>
  </w:num>
  <w:num w:numId="25">
    <w:abstractNumId w:val="23"/>
  </w:num>
  <w:num w:numId="26">
    <w:abstractNumId w:val="18"/>
  </w:num>
  <w:num w:numId="27">
    <w:abstractNumId w:val="3"/>
  </w:num>
  <w:num w:numId="2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E49E6"/>
    <w:rsid w:val="0001037A"/>
    <w:rsid w:val="00021707"/>
    <w:rsid w:val="000227CF"/>
    <w:rsid w:val="00064546"/>
    <w:rsid w:val="000922C4"/>
    <w:rsid w:val="0009624A"/>
    <w:rsid w:val="000A4362"/>
    <w:rsid w:val="0018323C"/>
    <w:rsid w:val="00196EDE"/>
    <w:rsid w:val="001B0D04"/>
    <w:rsid w:val="001C261A"/>
    <w:rsid w:val="001C7EC6"/>
    <w:rsid w:val="001F1404"/>
    <w:rsid w:val="001F36DB"/>
    <w:rsid w:val="00207342"/>
    <w:rsid w:val="00210351"/>
    <w:rsid w:val="002111F4"/>
    <w:rsid w:val="00237E72"/>
    <w:rsid w:val="00246C95"/>
    <w:rsid w:val="00293140"/>
    <w:rsid w:val="00295E5E"/>
    <w:rsid w:val="0029720D"/>
    <w:rsid w:val="002B4700"/>
    <w:rsid w:val="002E6FE8"/>
    <w:rsid w:val="00312DD4"/>
    <w:rsid w:val="00361DBC"/>
    <w:rsid w:val="003B4449"/>
    <w:rsid w:val="004451C8"/>
    <w:rsid w:val="004A0110"/>
    <w:rsid w:val="004A40AE"/>
    <w:rsid w:val="004C50E4"/>
    <w:rsid w:val="004D7A56"/>
    <w:rsid w:val="00504192"/>
    <w:rsid w:val="00551D3C"/>
    <w:rsid w:val="005F5D67"/>
    <w:rsid w:val="006064F2"/>
    <w:rsid w:val="00612470"/>
    <w:rsid w:val="006272BF"/>
    <w:rsid w:val="00643550"/>
    <w:rsid w:val="006B24C9"/>
    <w:rsid w:val="006D0ACA"/>
    <w:rsid w:val="006E332E"/>
    <w:rsid w:val="006E53DE"/>
    <w:rsid w:val="006F5075"/>
    <w:rsid w:val="006F58DD"/>
    <w:rsid w:val="00743376"/>
    <w:rsid w:val="00791268"/>
    <w:rsid w:val="007A5DFF"/>
    <w:rsid w:val="007C466D"/>
    <w:rsid w:val="007C4ECA"/>
    <w:rsid w:val="008E435B"/>
    <w:rsid w:val="00974ADB"/>
    <w:rsid w:val="0098679F"/>
    <w:rsid w:val="009C11CE"/>
    <w:rsid w:val="009E49E6"/>
    <w:rsid w:val="00A24E4F"/>
    <w:rsid w:val="00A45D5D"/>
    <w:rsid w:val="00AA4C59"/>
    <w:rsid w:val="00AC7E85"/>
    <w:rsid w:val="00B8142A"/>
    <w:rsid w:val="00B83F2C"/>
    <w:rsid w:val="00BD0301"/>
    <w:rsid w:val="00CA2DE0"/>
    <w:rsid w:val="00CC3CF7"/>
    <w:rsid w:val="00CD43D3"/>
    <w:rsid w:val="00CE4EB0"/>
    <w:rsid w:val="00D175FB"/>
    <w:rsid w:val="00D74DFA"/>
    <w:rsid w:val="00D90497"/>
    <w:rsid w:val="00DF71BC"/>
    <w:rsid w:val="00E078CC"/>
    <w:rsid w:val="00E43332"/>
    <w:rsid w:val="00E60C0B"/>
    <w:rsid w:val="00E63024"/>
    <w:rsid w:val="00E713AA"/>
    <w:rsid w:val="00E76CC4"/>
    <w:rsid w:val="00EB36B8"/>
    <w:rsid w:val="00F323FE"/>
    <w:rsid w:val="00FB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49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49E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9E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9E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4">
    <w:name w:val="Основной текст (4)_"/>
    <w:basedOn w:val="a0"/>
    <w:link w:val="40"/>
    <w:rsid w:val="009E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link w:val="50"/>
    <w:rsid w:val="009E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9E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9E49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sid w:val="009E49E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9E49E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 (2)"/>
    <w:basedOn w:val="21"/>
    <w:rsid w:val="009E49E6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9E49E6"/>
    <w:rPr>
      <w:b/>
      <w:bCs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9E49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9E49E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9E49E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E49E6"/>
    <w:pPr>
      <w:shd w:val="clear" w:color="auto" w:fill="FFFFFF"/>
      <w:spacing w:before="468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40">
    <w:name w:val="Основной текст (4)"/>
    <w:basedOn w:val="a"/>
    <w:link w:val="4"/>
    <w:rsid w:val="009E49E6"/>
    <w:pPr>
      <w:shd w:val="clear" w:color="auto" w:fill="FFFFFF"/>
      <w:spacing w:before="240" w:after="240" w:line="42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9E49E6"/>
    <w:pPr>
      <w:shd w:val="clear" w:color="auto" w:fill="FFFFFF"/>
      <w:spacing w:before="52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E49E6"/>
    <w:pPr>
      <w:shd w:val="clear" w:color="auto" w:fill="FFFFFF"/>
      <w:spacing w:line="37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9E49E6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9E49E6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locked/>
    <w:rsid w:val="002972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720D"/>
    <w:pPr>
      <w:shd w:val="clear" w:color="auto" w:fill="FFFFFF"/>
      <w:spacing w:before="52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B36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36B8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EB36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36B8"/>
    <w:rPr>
      <w:color w:val="000000"/>
    </w:rPr>
  </w:style>
  <w:style w:type="paragraph" w:styleId="ab">
    <w:name w:val="footnote text"/>
    <w:basedOn w:val="a"/>
    <w:link w:val="ac"/>
    <w:semiHidden/>
    <w:unhideWhenUsed/>
    <w:rsid w:val="003B4449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c">
    <w:name w:val="Текст сноски Знак"/>
    <w:basedOn w:val="a0"/>
    <w:link w:val="ab"/>
    <w:semiHidden/>
    <w:rsid w:val="003B444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d">
    <w:name w:val="Strong"/>
    <w:basedOn w:val="a0"/>
    <w:uiPriority w:val="22"/>
    <w:qFormat/>
    <w:rsid w:val="00974ADB"/>
    <w:rPr>
      <w:b/>
      <w:bCs/>
    </w:rPr>
  </w:style>
  <w:style w:type="paragraph" w:styleId="ae">
    <w:name w:val="Normal (Web)"/>
    <w:basedOn w:val="a"/>
    <w:uiPriority w:val="99"/>
    <w:semiHidden/>
    <w:unhideWhenUsed/>
    <w:rsid w:val="00312DD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No Spacing"/>
    <w:uiPriority w:val="1"/>
    <w:qFormat/>
    <w:rsid w:val="00CC3CF7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f0">
    <w:name w:val="List Paragraph"/>
    <w:basedOn w:val="a"/>
    <w:uiPriority w:val="34"/>
    <w:qFormat/>
    <w:rsid w:val="00CC3CF7"/>
    <w:pPr>
      <w:widowControl/>
      <w:spacing w:after="200" w:line="240" w:lineRule="atLeast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Body1">
    <w:name w:val="Body 1"/>
    <w:rsid w:val="00CC3CF7"/>
    <w:pPr>
      <w:widowControl/>
    </w:pPr>
    <w:rPr>
      <w:rFonts w:ascii="Helvetica" w:eastAsia="ヒラギノ角ゴ Pro W3" w:hAnsi="Helvetica" w:cs="Times New Roman"/>
      <w:color w:val="000000"/>
      <w:szCs w:val="20"/>
      <w:lang w:val="en-US" w:bidi="ar-SA"/>
    </w:rPr>
  </w:style>
  <w:style w:type="paragraph" w:customStyle="1" w:styleId="Standard">
    <w:name w:val="Standard"/>
    <w:rsid w:val="00CC3CF7"/>
    <w:pPr>
      <w:widowControl/>
      <w:suppressAutoHyphens/>
      <w:autoSpaceDN w:val="0"/>
    </w:pPr>
    <w:rPr>
      <w:rFonts w:ascii="Times New Roman" w:eastAsia="Lucida Sans Unicode" w:hAnsi="Times New Roman" w:cs="Tahoma"/>
      <w:kern w:val="3"/>
      <w:sz w:val="28"/>
      <w:lang w:eastAsia="zh-CN" w:bidi="hi-IN"/>
    </w:rPr>
  </w:style>
  <w:style w:type="paragraph" w:customStyle="1" w:styleId="11">
    <w:name w:val="Абзац списка1"/>
    <w:basedOn w:val="a"/>
    <w:rsid w:val="00CC3CF7"/>
    <w:pPr>
      <w:widowControl/>
      <w:suppressAutoHyphens/>
      <w:ind w:left="720"/>
    </w:pPr>
    <w:rPr>
      <w:rFonts w:ascii="Arial" w:eastAsia="SimSun" w:hAnsi="Arial" w:cs="Mangal"/>
      <w:color w:val="auto"/>
      <w:kern w:val="2"/>
      <w:lang w:eastAsia="hi-IN" w:bidi="hi-IN"/>
    </w:rPr>
  </w:style>
  <w:style w:type="character" w:styleId="af1">
    <w:name w:val="Emphasis"/>
    <w:basedOn w:val="a0"/>
    <w:qFormat/>
    <w:rsid w:val="00CC3CF7"/>
    <w:rPr>
      <w:i/>
      <w:iCs/>
    </w:rPr>
  </w:style>
  <w:style w:type="paragraph" w:customStyle="1" w:styleId="Default">
    <w:name w:val="Default"/>
    <w:rsid w:val="00CC3CF7"/>
    <w:pPr>
      <w:widowControl/>
      <w:autoSpaceDE w:val="0"/>
      <w:autoSpaceDN w:val="0"/>
      <w:adjustRightInd w:val="0"/>
    </w:pPr>
    <w:rPr>
      <w:rFonts w:ascii="Wingdings" w:eastAsiaTheme="minorHAnsi" w:hAnsi="Wingdings" w:cs="Wingdings"/>
      <w:color w:val="00000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2019-08-28T19:26:00Z</dcterms:created>
  <dcterms:modified xsi:type="dcterms:W3CDTF">2019-08-28T19:36:00Z</dcterms:modified>
</cp:coreProperties>
</file>