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1BD4E" w14:textId="77777777" w:rsidR="005D682B" w:rsidRPr="008739BC" w:rsidRDefault="005D682B" w:rsidP="005D682B">
      <w:pPr>
        <w:pStyle w:val="a7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B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1538356D" w14:textId="77777777" w:rsidR="005D682B" w:rsidRPr="00A22D2D" w:rsidRDefault="005D682B" w:rsidP="005D682B">
      <w:pPr>
        <w:pStyle w:val="a7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«Детская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D2D">
        <w:rPr>
          <w:rFonts w:ascii="Times New Roman" w:hAnsi="Times New Roman" w:cs="Times New Roman"/>
          <w:sz w:val="28"/>
          <w:szCs w:val="28"/>
        </w:rPr>
        <w:t>Предгорного муниципального округа</w:t>
      </w:r>
    </w:p>
    <w:p w14:paraId="28665324" w14:textId="77777777" w:rsidR="005D682B" w:rsidRPr="00A22D2D" w:rsidRDefault="005D682B" w:rsidP="005D682B">
      <w:pPr>
        <w:pStyle w:val="a7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22D2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78905CEC" w14:textId="77777777" w:rsidR="005D682B" w:rsidRPr="00AB0468" w:rsidRDefault="005D682B" w:rsidP="005D682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49C990" w14:textId="77777777" w:rsidR="005D682B" w:rsidRPr="00AB0468" w:rsidRDefault="005D682B" w:rsidP="005D682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AC66EA9" w14:textId="77777777" w:rsidR="005D682B" w:rsidRPr="00AB0468" w:rsidRDefault="005D682B" w:rsidP="005D682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8FF899" w14:textId="77777777" w:rsidR="005D682B" w:rsidRDefault="005D682B" w:rsidP="005D6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14:paraId="2340F00F" w14:textId="77777777" w:rsidR="005D682B" w:rsidRPr="00B17BCB" w:rsidRDefault="005D682B" w:rsidP="005D6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CB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14:paraId="0D462746" w14:textId="77777777" w:rsidR="005D682B" w:rsidRPr="00B17BCB" w:rsidRDefault="005D682B" w:rsidP="005D6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ДШИ Предгорного округа</w:t>
      </w:r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D6844" w14:textId="77777777" w:rsidR="005D682B" w:rsidRDefault="005D682B" w:rsidP="005D68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1</w:t>
      </w:r>
    </w:p>
    <w:p w14:paraId="3575EF9E" w14:textId="77777777" w:rsidR="005D682B" w:rsidRDefault="005D682B" w:rsidP="005D68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E4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AD1E4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AD1E44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AD1E44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287D04" w14:textId="60D832BC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0D6E7" w14:textId="611F3022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1043A" w14:textId="04868064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6928A" w14:textId="6A3D8448" w:rsidR="00212081" w:rsidRPr="00F301E6" w:rsidRDefault="00212081" w:rsidP="00F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0A23B" w14:textId="5508B045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C9310" w14:textId="495F3968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7A1CF" w14:textId="5CD3A17E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Фонды оценочных средств к итоговой аттестации</w:t>
      </w:r>
    </w:p>
    <w:p w14:paraId="231169A9" w14:textId="77777777" w:rsidR="005D682B" w:rsidRDefault="00A816FE" w:rsidP="00F30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по допол</w:t>
      </w:r>
      <w:r w:rsidR="005D682B">
        <w:rPr>
          <w:rFonts w:ascii="Times New Roman" w:hAnsi="Times New Roman" w:cs="Times New Roman"/>
          <w:b/>
          <w:sz w:val="28"/>
          <w:szCs w:val="28"/>
        </w:rPr>
        <w:t xml:space="preserve">нительной предпрофессиональной </w:t>
      </w:r>
      <w:r w:rsidRPr="00F301E6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</w:p>
    <w:p w14:paraId="3E006A77" w14:textId="6E0F4E1C" w:rsidR="00F301E6" w:rsidRDefault="00A816FE" w:rsidP="00F30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в области изобразительного искусства </w:t>
      </w:r>
    </w:p>
    <w:p w14:paraId="4F07F9BD" w14:textId="31012229" w:rsidR="00A816FE" w:rsidRPr="00F301E6" w:rsidRDefault="00A816FE" w:rsidP="00F30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«Живопись» </w:t>
      </w:r>
    </w:p>
    <w:p w14:paraId="0004AA0C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FC2E6E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8E01E9" w14:textId="2C24BA48" w:rsidR="00A816FE" w:rsidRPr="00F301E6" w:rsidRDefault="005D682B" w:rsidP="00A81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освоения программы 8</w:t>
      </w:r>
      <w:r w:rsidR="00A816FE" w:rsidRPr="00F301E6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14:paraId="08EC2815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A5856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BC99C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254DF" w14:textId="77777777" w:rsidR="00A816FE" w:rsidRPr="00F301E6" w:rsidRDefault="00A816FE" w:rsidP="00A81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C580B" w14:textId="752FC10B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9A49E8" w14:textId="77777777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47D76" w14:textId="4D427428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E087C" w14:textId="77777777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8571D" w14:textId="77777777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2B3BF" w14:textId="77777777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FE1E1" w14:textId="51F1EB96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</w:p>
    <w:p w14:paraId="4DC934E0" w14:textId="77777777" w:rsidR="00212081" w:rsidRPr="00F301E6" w:rsidRDefault="00212081" w:rsidP="00212081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AA294" w14:textId="7800686F" w:rsidR="00212081" w:rsidRPr="00F301E6" w:rsidRDefault="00212081" w:rsidP="002120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BEEF1" w14:textId="6535AA12" w:rsidR="00212081" w:rsidRPr="00F301E6" w:rsidRDefault="005D682B" w:rsidP="00212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ст.Ессентукская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2022</w:t>
      </w:r>
    </w:p>
    <w:p w14:paraId="3B4A71F6" w14:textId="77777777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202BF1D" w14:textId="4ED0FF8B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7EE9BE0" w14:textId="1CD74C06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EC06F" w14:textId="0A8C4492" w:rsidR="00212081" w:rsidRPr="00F301E6" w:rsidRDefault="00212081" w:rsidP="00A816F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I. Паспорт комплекта оценочных средств к итоговой аттестации</w:t>
      </w:r>
    </w:p>
    <w:p w14:paraId="478936EB" w14:textId="77777777" w:rsidR="00212081" w:rsidRPr="00F301E6" w:rsidRDefault="00212081" w:rsidP="0021208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21959" w14:textId="77777777" w:rsidR="00212081" w:rsidRPr="00F301E6" w:rsidRDefault="00212081" w:rsidP="0080087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выпускных экзаменов: </w:t>
      </w:r>
    </w:p>
    <w:p w14:paraId="688EA0EF" w14:textId="77777777" w:rsidR="00212081" w:rsidRPr="00F301E6" w:rsidRDefault="00212081" w:rsidP="0080087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1) Композиция станковая;  </w:t>
      </w:r>
    </w:p>
    <w:p w14:paraId="760CB1FB" w14:textId="0A936861" w:rsidR="00212081" w:rsidRPr="00F301E6" w:rsidRDefault="00212081" w:rsidP="00800870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>2) История изобразительного искусства.</w:t>
      </w:r>
    </w:p>
    <w:p w14:paraId="6014D781" w14:textId="39FCFA1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A9C4A4E" w14:textId="08A0F97C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Фонды оценочных средств разработаны на основании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«Живопись», утвержденных приказом Министерства культуры Российск</w:t>
      </w:r>
      <w:r w:rsidR="00F301E6" w:rsidRPr="00F301E6">
        <w:rPr>
          <w:rFonts w:ascii="Times New Roman" w:hAnsi="Times New Roman" w:cs="Times New Roman"/>
          <w:sz w:val="28"/>
          <w:szCs w:val="28"/>
        </w:rPr>
        <w:t>ой Федерации от 12.03.2012 № 156</w:t>
      </w:r>
      <w:r w:rsidRPr="00F301E6">
        <w:rPr>
          <w:rFonts w:ascii="Times New Roman" w:hAnsi="Times New Roman" w:cs="Times New Roman"/>
          <w:sz w:val="28"/>
          <w:szCs w:val="28"/>
        </w:rPr>
        <w:t xml:space="preserve">,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86. </w:t>
      </w:r>
    </w:p>
    <w:p w14:paraId="78DB4F06" w14:textId="77777777" w:rsidR="00212081" w:rsidRPr="00F301E6" w:rsidRDefault="00212081" w:rsidP="008008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F3970" w14:textId="149D9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  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Требования к выпускным экзаменам определяются образовательным учреждением (ОУ) самостоятельно. ОУ разрабатывает критерии оценок итоговой аттестации в соответствии с федеральными государственными требованиями к дополнительной предпрофессиональной общеобразовательной программе в области изобразительного искусства «Живопись».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14:paraId="4713E6D1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умение выделять основные черты художественного стиля; </w:t>
      </w:r>
    </w:p>
    <w:p w14:paraId="24E1BFB1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умение выявлять средства выразительности, которыми пользуется художник; </w:t>
      </w:r>
    </w:p>
    <w:p w14:paraId="4A76122E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lastRenderedPageBreak/>
        <w:t xml:space="preserve">- умение в устной и письменной форме излагать свои мысли о творчестве художников;   </w:t>
      </w:r>
    </w:p>
    <w:p w14:paraId="7135E5D1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</w:t>
      </w:r>
    </w:p>
    <w:p w14:paraId="17409B71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анализа творческих направлений и творчества отдельного художника; </w:t>
      </w:r>
    </w:p>
    <w:p w14:paraId="6FDEDF46" w14:textId="77777777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анализа произведения изобразительного искусства. </w:t>
      </w:r>
    </w:p>
    <w:p w14:paraId="3E8DCDD0" w14:textId="6D25170A" w:rsidR="00212081" w:rsidRPr="00F301E6" w:rsidRDefault="00212081" w:rsidP="00800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     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  Фонды оценочных средств должны быть полными и адекватными отображениями федеральных государственных требований, соответствовать целям и </w:t>
      </w:r>
      <w:proofErr w:type="gramStart"/>
      <w:r w:rsidRPr="00F301E6">
        <w:rPr>
          <w:rFonts w:ascii="Times New Roman" w:hAnsi="Times New Roman" w:cs="Times New Roman"/>
          <w:sz w:val="28"/>
          <w:szCs w:val="28"/>
        </w:rPr>
        <w:t>задачам</w:t>
      </w:r>
      <w:r w:rsidR="00D37640" w:rsidRPr="00F301E6">
        <w:rPr>
          <w:rFonts w:ascii="Times New Roman" w:hAnsi="Times New Roman" w:cs="Times New Roman"/>
          <w:sz w:val="28"/>
          <w:szCs w:val="28"/>
        </w:rPr>
        <w:t xml:space="preserve"> </w:t>
      </w:r>
      <w:r w:rsidRPr="00F301E6">
        <w:rPr>
          <w:rFonts w:ascii="Times New Roman" w:hAnsi="Times New Roman" w:cs="Times New Roman"/>
          <w:sz w:val="28"/>
          <w:szCs w:val="28"/>
        </w:rPr>
        <w:t>дополнительной</w:t>
      </w:r>
      <w:r w:rsidR="00D37640" w:rsidRPr="00F301E6">
        <w:rPr>
          <w:rFonts w:ascii="Times New Roman" w:hAnsi="Times New Roman" w:cs="Times New Roman"/>
          <w:sz w:val="28"/>
          <w:szCs w:val="28"/>
        </w:rPr>
        <w:t xml:space="preserve"> </w:t>
      </w:r>
      <w:r w:rsidRPr="00F301E6">
        <w:rPr>
          <w:rFonts w:ascii="Times New Roman" w:hAnsi="Times New Roman" w:cs="Times New Roman"/>
          <w:sz w:val="28"/>
          <w:szCs w:val="28"/>
        </w:rPr>
        <w:t>предпрофессиональной программы</w:t>
      </w:r>
      <w:proofErr w:type="gramEnd"/>
      <w:r w:rsidRPr="00F301E6">
        <w:rPr>
          <w:rFonts w:ascii="Times New Roman" w:hAnsi="Times New Roman" w:cs="Times New Roman"/>
          <w:sz w:val="28"/>
          <w:szCs w:val="28"/>
        </w:rPr>
        <w:t xml:space="preserve"> и ее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  </w:t>
      </w:r>
    </w:p>
    <w:p w14:paraId="611D8179" w14:textId="62E2EF1D" w:rsidR="00212081" w:rsidRPr="00F301E6" w:rsidRDefault="00212081" w:rsidP="008008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C2538" w14:textId="77777777" w:rsidR="00BA7AA8" w:rsidRPr="00F301E6" w:rsidRDefault="00BA7AA8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CE1CA" w14:textId="2BC77653" w:rsidR="00212081" w:rsidRPr="00F301E6" w:rsidRDefault="00212081" w:rsidP="00212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II. Экзамен по композиции станковой</w:t>
      </w:r>
    </w:p>
    <w:p w14:paraId="576ECC43" w14:textId="77777777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F03ED" w14:textId="0E655DCA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>Объект оценивания:</w:t>
      </w:r>
      <w:r w:rsidR="00C849D9" w:rsidRPr="00F301E6">
        <w:rPr>
          <w:rFonts w:ascii="Times New Roman" w:hAnsi="Times New Roman" w:cs="Times New Roman"/>
          <w:sz w:val="28"/>
          <w:szCs w:val="28"/>
        </w:rPr>
        <w:t xml:space="preserve"> композиция </w:t>
      </w:r>
      <w:r w:rsidRPr="00F301E6">
        <w:rPr>
          <w:rFonts w:ascii="Times New Roman" w:hAnsi="Times New Roman" w:cs="Times New Roman"/>
          <w:sz w:val="28"/>
          <w:szCs w:val="28"/>
        </w:rPr>
        <w:t xml:space="preserve">в объеме трех листов формата А2. </w:t>
      </w:r>
    </w:p>
    <w:p w14:paraId="790D1003" w14:textId="77777777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212081" w:rsidRPr="00F301E6" w14:paraId="6652B736" w14:textId="77777777" w:rsidTr="00A816FE">
        <w:tc>
          <w:tcPr>
            <w:tcW w:w="4106" w:type="dxa"/>
          </w:tcPr>
          <w:p w14:paraId="6480005F" w14:textId="1E4FC17C" w:rsidR="00212081" w:rsidRPr="00F301E6" w:rsidRDefault="00212081" w:rsidP="002120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 оценивания</w:t>
            </w:r>
          </w:p>
        </w:tc>
        <w:tc>
          <w:tcPr>
            <w:tcW w:w="5239" w:type="dxa"/>
          </w:tcPr>
          <w:p w14:paraId="703605CD" w14:textId="63898E2B" w:rsidR="00212081" w:rsidRPr="00F301E6" w:rsidRDefault="00212081" w:rsidP="002120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оценивания</w:t>
            </w:r>
          </w:p>
          <w:p w14:paraId="1D9B3526" w14:textId="77777777" w:rsidR="00212081" w:rsidRPr="00F301E6" w:rsidRDefault="00212081" w:rsidP="002120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2081" w:rsidRPr="00F301E6" w14:paraId="3E6988D5" w14:textId="77777777" w:rsidTr="00A816FE">
        <w:tc>
          <w:tcPr>
            <w:tcW w:w="4106" w:type="dxa"/>
          </w:tcPr>
          <w:p w14:paraId="1FC91B7C" w14:textId="77777777" w:rsidR="001D4743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сформированный комплекс  </w:t>
            </w:r>
          </w:p>
          <w:p w14:paraId="31479035" w14:textId="77777777" w:rsidR="001D4743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знаний: </w:t>
            </w:r>
          </w:p>
          <w:p w14:paraId="7F3779C4" w14:textId="77777777" w:rsidR="001D4743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особенностей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композиционного построения графики малых форм; </w:t>
            </w:r>
          </w:p>
          <w:p w14:paraId="623FF2D6" w14:textId="77777777" w:rsidR="001D4743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различных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видов и конструктивных особенностей шрифта; </w:t>
            </w:r>
          </w:p>
          <w:p w14:paraId="0D43E628" w14:textId="77777777" w:rsidR="001D4743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по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оригинальной тематической шрифтовой композиции с учетом понятия цветности шрифта; </w:t>
            </w:r>
          </w:p>
          <w:p w14:paraId="589D5784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по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серии композиций (триптих), объединенных одной темой, с учетом соподчиненности частей смысловому центру композиции. </w:t>
            </w:r>
          </w:p>
          <w:p w14:paraId="7370CC43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умений: </w:t>
            </w:r>
          </w:p>
          <w:p w14:paraId="786E1F2D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сложные художественные образы; </w:t>
            </w:r>
          </w:p>
          <w:p w14:paraId="5AE6FB09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и оригинальные образы в малых графических формах; </w:t>
            </w:r>
          </w:p>
          <w:p w14:paraId="393B9DE7" w14:textId="6CAE28F8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композиции, наиболее полно отражающие профессиональные, любительские интересы и литературные пристрастия владельца книги при работе над экслибрисом; -  навыков: </w:t>
            </w:r>
          </w:p>
          <w:p w14:paraId="1092A61B" w14:textId="6A39749D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создания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 и фонов в </w:t>
            </w:r>
          </w:p>
          <w:p w14:paraId="19A7683C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строгом соответствии с индивидуальной характеристикой образов и материальной культурой; </w:t>
            </w:r>
          </w:p>
          <w:p w14:paraId="005C6F73" w14:textId="0E54F7AC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использования символов в изображении; • создания композиции с использованием шрифта. </w:t>
            </w:r>
          </w:p>
          <w:p w14:paraId="0E4B8C9B" w14:textId="0EDC9CD6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2DB97483" w14:textId="39269FB4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Методом оценивания является выставление оценки за серию работ по станковой композиции</w:t>
            </w:r>
            <w:r w:rsidR="00C849D9"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«Декоративный натюрморт»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EB79696" w14:textId="77777777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3AE6D0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Оценивание проводит утвержденная распорядительным документом организации экзаменационная комиссия на основании разработанных требований к выпускной программе. </w:t>
            </w:r>
          </w:p>
          <w:p w14:paraId="3C0BB5B6" w14:textId="77777777" w:rsidR="00F82817" w:rsidRPr="00F301E6" w:rsidRDefault="00212081" w:rsidP="00212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оценок </w:t>
            </w:r>
          </w:p>
          <w:p w14:paraId="3FAA25C6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текущей, промежуточной и итоговой аттестации выставляются оценки: «отлично», «хорошо», «удовлетворительно». </w:t>
            </w:r>
          </w:p>
          <w:p w14:paraId="7F2B8AC2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(отлично)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      </w:r>
          </w:p>
          <w:p w14:paraId="2DD635D2" w14:textId="77777777" w:rsidR="00F82817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(хорошо)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справляется с поставленными перед ним задачами, но прибегает к помощи преподавателя. Работа выполнена, но есть незначительные ошибки. </w:t>
            </w:r>
          </w:p>
          <w:p w14:paraId="2418DFE5" w14:textId="44773FC5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(удовлетворительно)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выполняет задачи, но делает грубые </w:t>
            </w:r>
          </w:p>
          <w:p w14:paraId="464FC7A8" w14:textId="286B079D" w:rsidR="00212081" w:rsidRPr="00F301E6" w:rsidRDefault="00212081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ошибки (по невнимательности или нерадивости). Для завершения работы необходима постоянная помощь преподавателя. </w:t>
            </w:r>
          </w:p>
          <w:p w14:paraId="2D0FE701" w14:textId="77777777" w:rsidR="00F82817" w:rsidRPr="00F301E6" w:rsidRDefault="00F82817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83CDB" w14:textId="77777777" w:rsidR="00F82817" w:rsidRPr="00F301E6" w:rsidRDefault="00257CB5" w:rsidP="0025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требования к итоговой композиции: Итоговая композиция демонстрирует: </w:t>
            </w:r>
          </w:p>
          <w:p w14:paraId="0F645197" w14:textId="6D0FC0B1" w:rsidR="00F82817" w:rsidRPr="00F301E6" w:rsidRDefault="00257CB5" w:rsidP="0025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умения реализовывать свои замыслы, творческий подход в выборе решения,  </w:t>
            </w:r>
          </w:p>
          <w:p w14:paraId="4D224715" w14:textId="106035DF" w:rsidR="00F82817" w:rsidRPr="00F301E6" w:rsidRDefault="00257CB5" w:rsidP="0025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умение работать с подготовительным материалом, эскизами, этюдами, набросками, литературой, </w:t>
            </w:r>
          </w:p>
          <w:p w14:paraId="27BD514D" w14:textId="77777777" w:rsidR="00F82817" w:rsidRPr="00F301E6" w:rsidRDefault="00257CB5" w:rsidP="0025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создавать работу в соответствии с выбранной тематикой, </w:t>
            </w:r>
          </w:p>
          <w:p w14:paraId="035DBEB3" w14:textId="7066A7BB" w:rsidR="00212081" w:rsidRPr="00F301E6" w:rsidRDefault="00257CB5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привлекать внимание «зрителя» новизной решения, цветовым колоритом, грамотными тоновыми отношениями, точной передачей пропорций и перспективных отношений, соблюдением законов композиции (закон целостности, закон контрастов, закон новизны, закон 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подчиненности всех средств композиции идейному замыслу). </w:t>
            </w:r>
          </w:p>
        </w:tc>
      </w:tr>
    </w:tbl>
    <w:p w14:paraId="76B9D626" w14:textId="0C462BD9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D1702" w14:textId="6650D6DD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E582E" w14:textId="7C77CA0C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Примерные программы выпускного экзамена</w:t>
      </w:r>
      <w:r w:rsidRPr="00F301E6">
        <w:rPr>
          <w:rFonts w:ascii="Times New Roman" w:hAnsi="Times New Roman" w:cs="Times New Roman"/>
          <w:sz w:val="28"/>
          <w:szCs w:val="28"/>
        </w:rPr>
        <w:t xml:space="preserve"> 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14:paraId="1A8F2AAB" w14:textId="77777777" w:rsidR="00A816FE" w:rsidRPr="00F301E6" w:rsidRDefault="00A816FE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9B666" w14:textId="77777777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75127" w14:textId="19E75D89" w:rsidR="00212081" w:rsidRPr="00F301E6" w:rsidRDefault="00212081" w:rsidP="004E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III. Экзамен по истории изобразительного искусства.</w:t>
      </w:r>
    </w:p>
    <w:p w14:paraId="28E126CD" w14:textId="77777777" w:rsidR="00212081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B0EAB" w14:textId="77777777" w:rsidR="004E063A" w:rsidRPr="00F301E6" w:rsidRDefault="00212081" w:rsidP="00212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Объект оценивания:  </w:t>
      </w:r>
    </w:p>
    <w:p w14:paraId="1786EC68" w14:textId="744531B0" w:rsidR="004E063A" w:rsidRPr="00F301E6" w:rsidRDefault="00212081" w:rsidP="00C7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1.  </w:t>
      </w:r>
      <w:r w:rsidR="00CF2F95" w:rsidRPr="00F301E6">
        <w:rPr>
          <w:rFonts w:ascii="Times New Roman" w:hAnsi="Times New Roman" w:cs="Times New Roman"/>
          <w:sz w:val="28"/>
          <w:szCs w:val="28"/>
        </w:rPr>
        <w:t>Ответ по комплексу знаний по изобразительно</w:t>
      </w:r>
      <w:r w:rsidR="006161F2" w:rsidRPr="00F301E6">
        <w:rPr>
          <w:rFonts w:ascii="Times New Roman" w:hAnsi="Times New Roman" w:cs="Times New Roman"/>
          <w:sz w:val="28"/>
          <w:szCs w:val="28"/>
        </w:rPr>
        <w:t>му</w:t>
      </w:r>
      <w:r w:rsidR="00CF2F95" w:rsidRPr="00F301E6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6161F2" w:rsidRPr="00F301E6">
        <w:rPr>
          <w:rFonts w:ascii="Times New Roman" w:hAnsi="Times New Roman" w:cs="Times New Roman"/>
          <w:sz w:val="28"/>
          <w:szCs w:val="28"/>
        </w:rPr>
        <w:t>у</w:t>
      </w:r>
      <w:r w:rsidR="00CF2F95" w:rsidRPr="00F301E6">
        <w:rPr>
          <w:rFonts w:ascii="Times New Roman" w:hAnsi="Times New Roman" w:cs="Times New Roman"/>
          <w:sz w:val="28"/>
          <w:szCs w:val="28"/>
        </w:rPr>
        <w:t xml:space="preserve"> </w:t>
      </w:r>
      <w:r w:rsidR="00C753A4" w:rsidRPr="00F301E6">
        <w:rPr>
          <w:rFonts w:ascii="Times New Roman" w:hAnsi="Times New Roman" w:cs="Times New Roman"/>
          <w:sz w:val="28"/>
          <w:szCs w:val="28"/>
        </w:rPr>
        <w:t>(</w:t>
      </w:r>
      <w:r w:rsidR="00CF2F95" w:rsidRPr="00F301E6">
        <w:rPr>
          <w:rFonts w:ascii="Times New Roman" w:hAnsi="Times New Roman" w:cs="Times New Roman"/>
          <w:sz w:val="28"/>
          <w:szCs w:val="28"/>
        </w:rPr>
        <w:t>уст</w:t>
      </w:r>
      <w:r w:rsidR="00C753A4" w:rsidRPr="00F301E6">
        <w:rPr>
          <w:rFonts w:ascii="Times New Roman" w:hAnsi="Times New Roman" w:cs="Times New Roman"/>
          <w:sz w:val="28"/>
          <w:szCs w:val="28"/>
        </w:rPr>
        <w:t>но)</w:t>
      </w:r>
      <w:r w:rsidRPr="00F301E6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E063A" w:rsidRPr="00F301E6" w14:paraId="6A8AD6ED" w14:textId="77777777" w:rsidTr="00A816FE">
        <w:tc>
          <w:tcPr>
            <w:tcW w:w="3256" w:type="dxa"/>
          </w:tcPr>
          <w:p w14:paraId="3C0542ED" w14:textId="53C2DAA8" w:rsidR="004E063A" w:rsidRPr="00F301E6" w:rsidRDefault="004E063A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Предмет оценивания</w:t>
            </w:r>
          </w:p>
        </w:tc>
        <w:tc>
          <w:tcPr>
            <w:tcW w:w="6089" w:type="dxa"/>
          </w:tcPr>
          <w:p w14:paraId="30E55F6E" w14:textId="7C70D515" w:rsidR="004E063A" w:rsidRPr="00F301E6" w:rsidRDefault="004E063A" w:rsidP="0021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Методы оценивания</w:t>
            </w:r>
          </w:p>
        </w:tc>
      </w:tr>
      <w:tr w:rsidR="004E063A" w:rsidRPr="00F301E6" w14:paraId="5EC6CA89" w14:textId="77777777" w:rsidTr="00A816FE">
        <w:tc>
          <w:tcPr>
            <w:tcW w:w="3256" w:type="dxa"/>
          </w:tcPr>
          <w:p w14:paraId="7A309846" w14:textId="77777777" w:rsidR="002122B5" w:rsidRPr="00F301E6" w:rsidRDefault="002122B5" w:rsidP="002122B5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сформированный комплекс </w:t>
            </w:r>
          </w:p>
          <w:p w14:paraId="354EB003" w14:textId="77777777" w:rsidR="002122B5" w:rsidRPr="00F301E6" w:rsidRDefault="002122B5" w:rsidP="002122B5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знаний: </w:t>
            </w:r>
          </w:p>
          <w:p w14:paraId="26C3433A" w14:textId="77777777" w:rsidR="002122B5" w:rsidRPr="00F301E6" w:rsidRDefault="002122B5" w:rsidP="002122B5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основных этапов развития изобразительного искусства; - первичные знания о роли и значении изобразительного искусства в системе культуры, духовно-нравственном развитии человека; </w:t>
            </w:r>
          </w:p>
          <w:p w14:paraId="42407982" w14:textId="77777777" w:rsidR="006161F2" w:rsidRPr="00F301E6" w:rsidRDefault="002122B5" w:rsidP="002122B5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основных понятий изобразительного искусства; - основных художественных школ в </w:t>
            </w:r>
            <w:proofErr w:type="gramStart"/>
            <w:r w:rsidRPr="00F301E6">
              <w:rPr>
                <w:sz w:val="28"/>
                <w:szCs w:val="28"/>
              </w:rPr>
              <w:t>западно-</w:t>
            </w:r>
            <w:r w:rsidR="00A816FE" w:rsidRPr="00F301E6">
              <w:rPr>
                <w:sz w:val="28"/>
                <w:szCs w:val="28"/>
              </w:rPr>
              <w:t xml:space="preserve"> </w:t>
            </w:r>
            <w:r w:rsidRPr="00F301E6">
              <w:rPr>
                <w:sz w:val="28"/>
                <w:szCs w:val="28"/>
              </w:rPr>
              <w:t>европейском</w:t>
            </w:r>
            <w:proofErr w:type="gramEnd"/>
            <w:r w:rsidRPr="00F301E6">
              <w:rPr>
                <w:sz w:val="28"/>
                <w:szCs w:val="28"/>
              </w:rPr>
              <w:t xml:space="preserve"> и русском изобразительном искусстве; </w:t>
            </w:r>
          </w:p>
          <w:p w14:paraId="6B642560" w14:textId="37580347" w:rsidR="004E063A" w:rsidRPr="00F301E6" w:rsidRDefault="002122B5" w:rsidP="006161F2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</w:t>
            </w:r>
            <w:r w:rsidRPr="00F301E6">
              <w:rPr>
                <w:sz w:val="28"/>
                <w:szCs w:val="28"/>
              </w:rPr>
              <w:lastRenderedPageBreak/>
              <w:t>изобразительному искусству и деятельности в сфере изобразительного искусства; умений</w:t>
            </w:r>
            <w:r w:rsidR="006161F2" w:rsidRPr="00F301E6">
              <w:rPr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14:paraId="39338646" w14:textId="4972424C" w:rsidR="00F82817" w:rsidRPr="00F301E6" w:rsidRDefault="004E063A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Методом оценивания является выставление оценок за </w:t>
            </w:r>
            <w:r w:rsidR="00B272CE"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устный ответ. </w:t>
            </w:r>
            <w:r w:rsidR="00BA7AA8"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проводит утвержденная распорядительным документом организации экзаменационная комиссия на основании разработанных требований к выпускному экзамену по истории изобразительного искусства. </w:t>
            </w:r>
          </w:p>
          <w:p w14:paraId="55D585A3" w14:textId="77777777" w:rsidR="00F82817" w:rsidRPr="00F301E6" w:rsidRDefault="00BA7AA8" w:rsidP="00BA7A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Критерии оценки  </w:t>
            </w:r>
          </w:p>
          <w:p w14:paraId="423C6B4B" w14:textId="77777777" w:rsidR="00F82817" w:rsidRPr="00F301E6" w:rsidRDefault="00BA7AA8" w:rsidP="00BA7A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Оценка 5 «отлично»</w:t>
            </w: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14:paraId="781C767D" w14:textId="77777777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1. Легко ориентируется в изученном материале. </w:t>
            </w:r>
          </w:p>
          <w:p w14:paraId="051DC238" w14:textId="2E0A13C8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2. Умеет сопоставлять различные взгляды на явление. </w:t>
            </w:r>
          </w:p>
          <w:p w14:paraId="4EABAD64" w14:textId="77777777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3. Высказывает и обосновывает свою точку зрения. </w:t>
            </w:r>
          </w:p>
          <w:p w14:paraId="2CB153B5" w14:textId="77777777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4. Показывает умение логически и последовательно мыслить, делать выводы и обобщения, грамотно и литературно излагать ответ на поставленный вопрос. </w:t>
            </w:r>
          </w:p>
          <w:p w14:paraId="78F95364" w14:textId="77777777" w:rsidR="00F82817" w:rsidRPr="00F301E6" w:rsidRDefault="00BA7AA8" w:rsidP="00BA7A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4 «хорошо»  </w:t>
            </w:r>
          </w:p>
          <w:p w14:paraId="04B6001C" w14:textId="77777777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1. Легко ориентируется в изученном материале. </w:t>
            </w:r>
          </w:p>
          <w:p w14:paraId="11E47632" w14:textId="77777777" w:rsidR="002122B5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2. Проявляет самостоятельность суждений. </w:t>
            </w:r>
          </w:p>
          <w:p w14:paraId="040D2FE3" w14:textId="31011737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3. Грамотно излагает ответ на поставленный вопрос, но в ответе допускает неточности, недостаточно полно освещает вопрос. </w:t>
            </w:r>
          </w:p>
          <w:p w14:paraId="66C76C55" w14:textId="77777777" w:rsidR="00F82817" w:rsidRPr="00F301E6" w:rsidRDefault="00BA7AA8" w:rsidP="00BA7A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3 «удовлетворительно»  </w:t>
            </w:r>
          </w:p>
          <w:p w14:paraId="442F6A2D" w14:textId="2A9C0606" w:rsidR="00F82817" w:rsidRPr="00F301E6" w:rsidRDefault="00BA7AA8" w:rsidP="00B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1. Основной вопрос раскрывает, но допускает незначительные ошибки, не проявляет способности логически искусств</w:t>
            </w:r>
            <w:r w:rsidR="00C753A4"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мыслить. </w:t>
            </w:r>
          </w:p>
          <w:p w14:paraId="7BFAC790" w14:textId="3E24B22F" w:rsidR="004E063A" w:rsidRPr="00F301E6" w:rsidRDefault="00BA7AA8" w:rsidP="00C75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2. Ответ носит в основном репродуктивный характер. </w:t>
            </w:r>
          </w:p>
        </w:tc>
      </w:tr>
    </w:tbl>
    <w:p w14:paraId="31DAF09F" w14:textId="77777777" w:rsidR="00C753A4" w:rsidRPr="00F301E6" w:rsidRDefault="00C753A4" w:rsidP="00C753A4">
      <w:pPr>
        <w:rPr>
          <w:rFonts w:ascii="Times New Roman" w:hAnsi="Times New Roman" w:cs="Times New Roman"/>
          <w:i/>
          <w:sz w:val="28"/>
          <w:szCs w:val="28"/>
        </w:rPr>
      </w:pPr>
    </w:p>
    <w:p w14:paraId="2321AA9F" w14:textId="45809A77" w:rsidR="00B272CE" w:rsidRPr="00F301E6" w:rsidRDefault="00B272CE" w:rsidP="00B2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Билеты по учебному предмету «История ИЗО»</w:t>
      </w:r>
    </w:p>
    <w:p w14:paraId="102A47E8" w14:textId="6B1B48C3" w:rsidR="00B272CE" w:rsidRPr="00F301E6" w:rsidRDefault="00E50E64" w:rsidP="00B27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к</w:t>
      </w:r>
      <w:r w:rsidR="00B272CE" w:rsidRPr="00F301E6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 w:rsidRPr="00F301E6">
        <w:rPr>
          <w:rFonts w:ascii="Times New Roman" w:hAnsi="Times New Roman" w:cs="Times New Roman"/>
          <w:b/>
          <w:sz w:val="28"/>
          <w:szCs w:val="28"/>
        </w:rPr>
        <w:t>ой</w:t>
      </w:r>
      <w:r w:rsidR="00B272CE" w:rsidRPr="00F301E6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 w:rsidRPr="00F301E6">
        <w:rPr>
          <w:rFonts w:ascii="Times New Roman" w:hAnsi="Times New Roman" w:cs="Times New Roman"/>
          <w:b/>
          <w:sz w:val="28"/>
          <w:szCs w:val="28"/>
        </w:rPr>
        <w:t>и</w:t>
      </w:r>
      <w:r w:rsidR="00B272CE" w:rsidRPr="00F301E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page" w:tblpX="1675" w:tblpY="322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B272CE" w:rsidRPr="00F301E6" w14:paraId="305D5FF1" w14:textId="77777777" w:rsidTr="006C1D4B">
        <w:tc>
          <w:tcPr>
            <w:tcW w:w="9044" w:type="dxa"/>
          </w:tcPr>
          <w:p w14:paraId="41155291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14:paraId="6A0D62DC" w14:textId="24E11D2E" w:rsidR="00B272CE" w:rsidRPr="00F301E6" w:rsidRDefault="006161F2" w:rsidP="006C1D4B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изобразительного искусства. Каких видов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было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искусстве каменного века?</w:t>
            </w:r>
          </w:p>
          <w:p w14:paraId="1E967820" w14:textId="27045C6B" w:rsidR="00B272CE" w:rsidRPr="00F301E6" w:rsidRDefault="006161F2" w:rsidP="006C1D4B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«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импрессионизм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(особенности стиля, художники-импрессионисты).</w:t>
            </w:r>
          </w:p>
          <w:p w14:paraId="0D8B342D" w14:textId="38C4993E" w:rsidR="00B272CE" w:rsidRPr="00F301E6" w:rsidRDefault="006161F2" w:rsidP="006C1D4B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храмовой архитектуры древней Руси.</w:t>
            </w:r>
          </w:p>
        </w:tc>
      </w:tr>
      <w:tr w:rsidR="00B272CE" w:rsidRPr="00F301E6" w14:paraId="4522A5B7" w14:textId="77777777" w:rsidTr="006C1D4B">
        <w:tc>
          <w:tcPr>
            <w:tcW w:w="9044" w:type="dxa"/>
          </w:tcPr>
          <w:p w14:paraId="09365FDE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14:paraId="4EB7F10F" w14:textId="3D4F955A" w:rsidR="006161F2" w:rsidRPr="00F301E6" w:rsidRDefault="006161F2" w:rsidP="006C1D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Разновидности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живописи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1340C19" w14:textId="69083610" w:rsidR="00B272CE" w:rsidRPr="00F301E6" w:rsidRDefault="006161F2" w:rsidP="006C1D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собой представляло </w:t>
            </w:r>
            <w:proofErr w:type="gramStart"/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«передвижников»</w:t>
            </w:r>
            <w:proofErr w:type="gramEnd"/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кто из художников в нем состоял?</w:t>
            </w:r>
          </w:p>
          <w:p w14:paraId="14C0D7C7" w14:textId="09A1248F" w:rsidR="00B272CE" w:rsidRPr="00F301E6" w:rsidRDefault="00B272CE" w:rsidP="006C1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61F2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картины «Подсолнухи» (вид искусства, жанр, стиль)</w:t>
            </w:r>
          </w:p>
        </w:tc>
      </w:tr>
      <w:tr w:rsidR="00B272CE" w:rsidRPr="00F301E6" w14:paraId="41BEB735" w14:textId="77777777" w:rsidTr="006C1D4B">
        <w:tc>
          <w:tcPr>
            <w:tcW w:w="9044" w:type="dxa"/>
          </w:tcPr>
          <w:p w14:paraId="5D3C2EB4" w14:textId="3BEA6A1A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</w:p>
          <w:p w14:paraId="68D88555" w14:textId="6D624729" w:rsidR="00B272CE" w:rsidRPr="00F301E6" w:rsidRDefault="006161F2" w:rsidP="006C1D4B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хотели показать скульпторы древней Греции в своих произведениях? Какие античные скульптуры вам известны?</w:t>
            </w:r>
          </w:p>
          <w:p w14:paraId="557FF4D4" w14:textId="2F26A2B7" w:rsidR="00B272CE" w:rsidRPr="00F301E6" w:rsidRDefault="006161F2" w:rsidP="006C1D4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Романского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периода: его особенности, и какой вид искусства был главным?</w:t>
            </w:r>
          </w:p>
          <w:p w14:paraId="28E058E3" w14:textId="581FA8B9" w:rsidR="00B272CE" w:rsidRPr="00F301E6" w:rsidRDefault="006161F2" w:rsidP="006C1D4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картины «Сикстинская мадонна» (вид искусства, жанр, стиль)</w:t>
            </w:r>
          </w:p>
        </w:tc>
      </w:tr>
      <w:tr w:rsidR="00B272CE" w:rsidRPr="00F301E6" w14:paraId="79AA0CE9" w14:textId="77777777" w:rsidTr="006C1D4B">
        <w:tc>
          <w:tcPr>
            <w:tcW w:w="9044" w:type="dxa"/>
          </w:tcPr>
          <w:p w14:paraId="4C8755AD" w14:textId="77777777" w:rsidR="00B272CE" w:rsidRPr="00F301E6" w:rsidRDefault="00B272CE" w:rsidP="006C1D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14:paraId="7EEEBD7D" w14:textId="69DF463B" w:rsidR="00B272CE" w:rsidRPr="00F301E6" w:rsidRDefault="006161F2" w:rsidP="006C1D4B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какому виду изобразительного искусства относится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витраж,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какой период он получил наибольшее развитие?</w:t>
            </w:r>
          </w:p>
          <w:p w14:paraId="27E856FA" w14:textId="5F9B9FAA" w:rsidR="00B272CE" w:rsidRPr="00F301E6" w:rsidRDefault="006161F2" w:rsidP="006C1D4B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Готического периода-особенности стиля «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готика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какой вид искусства был главным.</w:t>
            </w:r>
          </w:p>
          <w:p w14:paraId="175D8452" w14:textId="3F7EB70C" w:rsidR="00B272CE" w:rsidRPr="00F301E6" w:rsidRDefault="006161F2" w:rsidP="006C1D4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картины «Бурлаки на Волге» (вид искусства, жанр, стиль)</w:t>
            </w:r>
          </w:p>
        </w:tc>
      </w:tr>
      <w:tr w:rsidR="00B272CE" w:rsidRPr="00F301E6" w14:paraId="6BC901A3" w14:textId="77777777" w:rsidTr="006C1D4B">
        <w:tc>
          <w:tcPr>
            <w:tcW w:w="9044" w:type="dxa"/>
          </w:tcPr>
          <w:p w14:paraId="0BBE3FA8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14:paraId="1C9CD0FF" w14:textId="0BB1FE11" w:rsidR="00B272CE" w:rsidRPr="00F301E6" w:rsidRDefault="006161F2" w:rsidP="006C1D4B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Архитектурный ордер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древней Греции, виды ордеров.</w:t>
            </w:r>
          </w:p>
          <w:p w14:paraId="470A8C9F" w14:textId="4C67284E" w:rsidR="00B272CE" w:rsidRPr="00F301E6" w:rsidRDefault="006161F2" w:rsidP="006C1D4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эпохи Возрождения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особенности стиля, наиболее выдающиеся художники Возрождения и их работы.</w:t>
            </w:r>
          </w:p>
          <w:p w14:paraId="7AC17C43" w14:textId="15BDD17D" w:rsidR="00B272CE" w:rsidRPr="00F301E6" w:rsidRDefault="006161F2" w:rsidP="006C1D4B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картины «Пруд с лилиями» (</w:t>
            </w:r>
            <w:r w:rsidR="00B272CE" w:rsidRPr="00F301E6">
              <w:rPr>
                <w:rFonts w:ascii="Times New Roman" w:hAnsi="Times New Roman" w:cs="Times New Roman"/>
                <w:sz w:val="28"/>
                <w:szCs w:val="28"/>
              </w:rPr>
              <w:t>Вид искусства, жанр, стиль)</w:t>
            </w:r>
          </w:p>
        </w:tc>
      </w:tr>
      <w:tr w:rsidR="00B272CE" w:rsidRPr="00F301E6" w14:paraId="0C674CFF" w14:textId="77777777" w:rsidTr="006C1D4B">
        <w:tc>
          <w:tcPr>
            <w:tcW w:w="9044" w:type="dxa"/>
          </w:tcPr>
          <w:p w14:paraId="1950A841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14:paraId="46537797" w14:textId="43AE6BDD" w:rsidR="00B272CE" w:rsidRPr="00F301E6" w:rsidRDefault="006161F2" w:rsidP="006C1D4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Скульптура древнего Египта и древней Греции. Сделать сравнительный анализ.</w:t>
            </w:r>
          </w:p>
          <w:p w14:paraId="0B1FBB9E" w14:textId="0913147E" w:rsidR="00B272CE" w:rsidRPr="00F301E6" w:rsidRDefault="006161F2" w:rsidP="006C1D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Выдающийся художник Голландии 17 в. Особенности творчества и самые известные картины.</w:t>
            </w:r>
          </w:p>
          <w:p w14:paraId="5B6D551E" w14:textId="49C22306" w:rsidR="00B272CE" w:rsidRPr="00F301E6" w:rsidRDefault="006161F2" w:rsidP="006C1D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Назвать храм у Красной площади в Москве.</w:t>
            </w:r>
          </w:p>
        </w:tc>
      </w:tr>
      <w:tr w:rsidR="00B272CE" w:rsidRPr="00F301E6" w14:paraId="7275838B" w14:textId="77777777" w:rsidTr="006C1D4B">
        <w:tc>
          <w:tcPr>
            <w:tcW w:w="9044" w:type="dxa"/>
          </w:tcPr>
          <w:p w14:paraId="4234B92B" w14:textId="286C0CED" w:rsidR="00B272CE" w:rsidRPr="00F301E6" w:rsidRDefault="00E50E64" w:rsidP="006C1D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B272CE"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№7</w:t>
            </w:r>
          </w:p>
          <w:p w14:paraId="7BB0888D" w14:textId="51C5A406" w:rsidR="00B272CE" w:rsidRPr="00F301E6" w:rsidRDefault="006161F2" w:rsidP="006C1D4B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Скульптура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разновидности. Наиболее известные скульпторы древней Греции и их произведения.</w:t>
            </w:r>
          </w:p>
          <w:p w14:paraId="3E737293" w14:textId="76E771CB" w:rsidR="00B272CE" w:rsidRPr="00F301E6" w:rsidRDefault="00B272CE" w:rsidP="006C1D4B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61F2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Разновидности портрета в живописи.</w:t>
            </w:r>
          </w:p>
          <w:p w14:paraId="6DFF33DC" w14:textId="71323FBC" w:rsidR="00B272CE" w:rsidRPr="00F301E6" w:rsidRDefault="006161F2" w:rsidP="006C1D4B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главный храм Киевской Руси.</w:t>
            </w:r>
          </w:p>
        </w:tc>
      </w:tr>
      <w:tr w:rsidR="00B272CE" w:rsidRPr="00F301E6" w14:paraId="655D900C" w14:textId="77777777" w:rsidTr="006C1D4B">
        <w:tc>
          <w:tcPr>
            <w:tcW w:w="9044" w:type="dxa"/>
          </w:tcPr>
          <w:p w14:paraId="214458D2" w14:textId="77777777" w:rsidR="00B272CE" w:rsidRPr="00F301E6" w:rsidRDefault="00B272CE" w:rsidP="006C1D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   №8</w:t>
            </w:r>
          </w:p>
          <w:p w14:paraId="5610245D" w14:textId="0C93F5B5" w:rsidR="00B272CE" w:rsidRPr="00F301E6" w:rsidRDefault="006161F2" w:rsidP="006C1D4B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Архитектура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разновидности. К какой из них относится создание парков?</w:t>
            </w:r>
          </w:p>
          <w:p w14:paraId="444FE6D7" w14:textId="4705E2F6" w:rsidR="00B272CE" w:rsidRPr="00F301E6" w:rsidRDefault="006161F2" w:rsidP="006C1D4B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Жанры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живописи. Какой из них появился как новый жанр в 17 веке?</w:t>
            </w:r>
          </w:p>
          <w:p w14:paraId="4857A4E4" w14:textId="3C749870" w:rsidR="00B272CE" w:rsidRPr="00F301E6" w:rsidRDefault="006161F2" w:rsidP="006C1D4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древней Руси, написавший самую знаменитую икону «Троица»</w:t>
            </w:r>
          </w:p>
        </w:tc>
      </w:tr>
      <w:tr w:rsidR="00B272CE" w:rsidRPr="00F301E6" w14:paraId="1A69D113" w14:textId="77777777" w:rsidTr="006C1D4B">
        <w:tc>
          <w:tcPr>
            <w:tcW w:w="9044" w:type="dxa"/>
          </w:tcPr>
          <w:p w14:paraId="516C18AA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  <w:p w14:paraId="3AFB18B6" w14:textId="77777777" w:rsidR="00B272CE" w:rsidRPr="00F301E6" w:rsidRDefault="00B272CE" w:rsidP="006C1D4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Типы христианских храмов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разработанные в Византии. Назвать самый большой храм Византии.</w:t>
            </w:r>
          </w:p>
          <w:p w14:paraId="4DEFC79F" w14:textId="77777777" w:rsidR="00B272CE" w:rsidRPr="00F301E6" w:rsidRDefault="00B272CE" w:rsidP="006C1D4B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собой представляет направление в живописи, которое называется «</w:t>
            </w:r>
            <w:proofErr w:type="spellStart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Караваджизм</w:t>
            </w:r>
            <w:proofErr w:type="spellEnd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с каким художником оно связано?</w:t>
            </w:r>
          </w:p>
          <w:p w14:paraId="02C9FFDF" w14:textId="77777777" w:rsidR="00B272CE" w:rsidRPr="00F301E6" w:rsidRDefault="00B272CE" w:rsidP="006C1D4B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в древней Руси, расписавший церковь Спаса Преображения в Новгороде</w:t>
            </w:r>
          </w:p>
        </w:tc>
      </w:tr>
      <w:tr w:rsidR="00B272CE" w:rsidRPr="00F301E6" w14:paraId="02EC6C85" w14:textId="77777777" w:rsidTr="006C1D4B">
        <w:tc>
          <w:tcPr>
            <w:tcW w:w="9044" w:type="dxa"/>
          </w:tcPr>
          <w:p w14:paraId="68868F2F" w14:textId="77777777" w:rsidR="00B272CE" w:rsidRPr="00F301E6" w:rsidRDefault="00B272CE" w:rsidP="006C1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  <w:p w14:paraId="0D2FE148" w14:textId="4E4FA33E" w:rsidR="00B272CE" w:rsidRPr="00F301E6" w:rsidRDefault="006161F2" w:rsidP="006C1D4B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Разновидности 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пейзажа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0E24D85" w14:textId="1EE90124" w:rsidR="00B272CE" w:rsidRPr="00F301E6" w:rsidRDefault="006161F2" w:rsidP="006C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«</w:t>
            </w:r>
            <w:r w:rsidR="00B272CE"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барокко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архитектуре и живописи, наиболее яркие художники этого стиля </w:t>
            </w:r>
          </w:p>
          <w:p w14:paraId="04C489F0" w14:textId="2ED04243" w:rsidR="00B272CE" w:rsidRPr="00F301E6" w:rsidRDefault="006161F2" w:rsidP="006C1D4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272CE"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живописи древней Руси.</w:t>
            </w:r>
          </w:p>
        </w:tc>
      </w:tr>
    </w:tbl>
    <w:p w14:paraId="430BEF5C" w14:textId="77777777" w:rsidR="00B272CE" w:rsidRPr="00F301E6" w:rsidRDefault="00B272CE" w:rsidP="00616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9E676" w14:textId="77777777" w:rsidR="006655D7" w:rsidRPr="00F301E6" w:rsidRDefault="006655D7" w:rsidP="00616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55D7" w:rsidRPr="00F3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9306B"/>
    <w:multiLevelType w:val="multilevel"/>
    <w:tmpl w:val="63BC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67B41"/>
    <w:multiLevelType w:val="multilevel"/>
    <w:tmpl w:val="986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D00F6"/>
    <w:multiLevelType w:val="multilevel"/>
    <w:tmpl w:val="17C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76245"/>
    <w:multiLevelType w:val="multilevel"/>
    <w:tmpl w:val="8B90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45246"/>
    <w:multiLevelType w:val="multilevel"/>
    <w:tmpl w:val="282C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C6282"/>
    <w:multiLevelType w:val="multilevel"/>
    <w:tmpl w:val="FAE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80B5B"/>
    <w:multiLevelType w:val="hybridMultilevel"/>
    <w:tmpl w:val="811E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2F66"/>
    <w:multiLevelType w:val="hybridMultilevel"/>
    <w:tmpl w:val="88989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52BAA"/>
    <w:multiLevelType w:val="hybridMultilevel"/>
    <w:tmpl w:val="499C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459A8"/>
    <w:multiLevelType w:val="multilevel"/>
    <w:tmpl w:val="801E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D41A8"/>
    <w:multiLevelType w:val="multilevel"/>
    <w:tmpl w:val="DCB4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32"/>
    <w:rsid w:val="00070443"/>
    <w:rsid w:val="0009526A"/>
    <w:rsid w:val="000A72BB"/>
    <w:rsid w:val="001D4743"/>
    <w:rsid w:val="00212081"/>
    <w:rsid w:val="002122B5"/>
    <w:rsid w:val="00257CB5"/>
    <w:rsid w:val="00311A49"/>
    <w:rsid w:val="003162E9"/>
    <w:rsid w:val="004E063A"/>
    <w:rsid w:val="005505FC"/>
    <w:rsid w:val="005D42FE"/>
    <w:rsid w:val="005D682B"/>
    <w:rsid w:val="006161F2"/>
    <w:rsid w:val="006655D7"/>
    <w:rsid w:val="006A5132"/>
    <w:rsid w:val="006A7A65"/>
    <w:rsid w:val="006C1D4B"/>
    <w:rsid w:val="00716BC2"/>
    <w:rsid w:val="00800870"/>
    <w:rsid w:val="00831E78"/>
    <w:rsid w:val="008E24DE"/>
    <w:rsid w:val="00946EBE"/>
    <w:rsid w:val="00A816FE"/>
    <w:rsid w:val="00B272CE"/>
    <w:rsid w:val="00BA7AA8"/>
    <w:rsid w:val="00C070E0"/>
    <w:rsid w:val="00C753A4"/>
    <w:rsid w:val="00C849D9"/>
    <w:rsid w:val="00CE6EBA"/>
    <w:rsid w:val="00CF2F95"/>
    <w:rsid w:val="00D37640"/>
    <w:rsid w:val="00DF1E77"/>
    <w:rsid w:val="00E50E64"/>
    <w:rsid w:val="00F2067C"/>
    <w:rsid w:val="00F301E6"/>
    <w:rsid w:val="00F675AA"/>
    <w:rsid w:val="00F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5510"/>
  <w15:chartTrackingRefBased/>
  <w15:docId w15:val="{5AA6DEFD-A31E-47A1-A66F-8D67535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7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2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122B5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5D6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2023-04-12T12:23:00Z</cp:lastPrinted>
  <dcterms:created xsi:type="dcterms:W3CDTF">2018-02-08T07:13:00Z</dcterms:created>
  <dcterms:modified xsi:type="dcterms:W3CDTF">2023-04-12T12:26:00Z</dcterms:modified>
</cp:coreProperties>
</file>