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ДШИ Предгорного округа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дистанционной работы преподавателя Руденко Н. Н.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 2021-2022 учебного года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</w:t>
      </w:r>
      <w:proofErr w:type="gramStart"/>
      <w:r>
        <w:rPr>
          <w:rFonts w:ascii="Times New Roman" w:hAnsi="Times New Roman"/>
          <w:b/>
          <w:sz w:val="28"/>
          <w:szCs w:val="28"/>
        </w:rPr>
        <w:t>предмету: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История ИЗО» 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со сроком обучения 8 лет </w:t>
      </w: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E9" w:rsidRDefault="00E77BE9" w:rsidP="00E7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021"/>
        <w:gridCol w:w="8647"/>
        <w:gridCol w:w="1389"/>
        <w:gridCol w:w="1985"/>
      </w:tblGrid>
      <w:tr w:rsidR="00E77BE9" w:rsidTr="00E77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E77BE9" w:rsidTr="00E77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Древнегреческий храм</w:t>
            </w:r>
          </w:p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Простейшим и древнейшим типом каменного архаического древнегреческого храма был так называемый «</w:t>
            </w:r>
            <w:r w:rsidRPr="00E77BE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храм в антах</w:t>
            </w: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Он состоял из одного небольшого помещения – наоса, открытого на восток. На его фасаде, между антами, то есть выступами боковых стен, были помещены две колонны. Всем этим «храм в антах» был близок к древнему мегарону. В качестве главного сооружения полиса «храм в антах» был малопригоден: он был очень замкнут и рассчитан на восприятие только с фасада. Поэтому он позднее, особенно в 6 в. до н.э., использовался чаще всего для небольших сооружений (например, сокровищниц в </w:t>
            </w:r>
            <w:hyperlink r:id="rId5" w:tgtFrame="_blank" w:history="1">
              <w:r w:rsidRPr="00E77BE9">
                <w:rPr>
                  <w:rFonts w:ascii="Helvetica" w:eastAsia="Times New Roman" w:hAnsi="Helvetica" w:cs="Helvetica"/>
                  <w:b/>
                  <w:bCs/>
                  <w:color w:val="00A2E8"/>
                  <w:sz w:val="24"/>
                  <w:szCs w:val="24"/>
                  <w:u w:val="single"/>
                  <w:lang w:eastAsia="ru-RU"/>
                </w:rPr>
                <w:t>Дельфах</w:t>
              </w:r>
            </w:hyperlink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).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Греческий храм идеал гармонии и красоты в архитектуре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Более совершенным типом храма был </w:t>
            </w:r>
            <w:proofErr w:type="spellStart"/>
            <w:r w:rsidRPr="00E77BE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простиль</w:t>
            </w:r>
            <w:proofErr w:type="spellEnd"/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на переднем фасаде которого были размещены четыре колонны. В </w:t>
            </w:r>
            <w:proofErr w:type="spellStart"/>
            <w:r w:rsidRPr="00E77BE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амфипростиле</w:t>
            </w:r>
            <w:proofErr w:type="spellEnd"/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колоннада украшала как передний, так и задний фасад, где был вход в сокровищницу.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Классическим типом греческого храма стал </w:t>
            </w:r>
            <w:r w:rsidRPr="00E77BE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периптер</w:t>
            </w: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то есть храм, имевший прямоугольную форму и окруженный со всех четырех сторон колоннадой. Периптер в основных чертах сложился уже во второй половине VIII в. до н. э. Дальнейшее развитие храмовой архитектуры шло главным образом по линии совершенствования системы конструкций и пропорций периптера.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Создание периптера позволило свободно помещать здание в пространстве и придало всему строю храма торжественную строгую простоту.</w:t>
            </w:r>
          </w:p>
          <w:p w:rsidR="00E77BE9" w:rsidRPr="00E77BE9" w:rsidRDefault="00E77BE9" w:rsidP="00E77BE9">
            <w:pPr>
              <w:shd w:val="clear" w:color="auto" w:fill="FFFFFF"/>
              <w:spacing w:line="33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Типы древнегре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ческого храма</w:t>
            </w:r>
            <w:r w:rsidRPr="00E77BE9">
              <w:rPr>
                <w:rFonts w:ascii="Helvetica" w:eastAsia="Times New Roman" w:hAnsi="Helvetica" w:cs="Helvetica"/>
                <w:b/>
                <w:bCs/>
                <w:noProof/>
                <w:color w:val="00A2E8"/>
                <w:sz w:val="24"/>
                <w:szCs w:val="24"/>
                <w:lang w:eastAsia="ru-RU"/>
              </w:rPr>
              <w:drawing>
                <wp:inline distT="0" distB="0" distL="0" distR="0" wp14:anchorId="0BBB64C3" wp14:editId="2F154124">
                  <wp:extent cx="5095875" cy="3476625"/>
                  <wp:effectExtent l="0" t="0" r="9525" b="9525"/>
                  <wp:docPr id="1" name="Рисунок 1" descr="Типы греческого храма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ы греческого храма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элементы конструкции периптера очень просты и глубоко народны по своему происхождению. В своих истоках конструкция греческого храма восходит к деревянному зодчеству с глинобитными стенами. Отсюда идет двускатная крыша и (впоследствии каменные) балочные перекрытия; колонны тоже восходят к деревянным столбам.</w:t>
            </w:r>
          </w:p>
          <w:p w:rsidR="00E77BE9" w:rsidRPr="00E77BE9" w:rsidRDefault="00E77BE9" w:rsidP="00E77BE9">
            <w:pPr>
              <w:shd w:val="clear" w:color="auto" w:fill="FFFFFF"/>
              <w:spacing w:after="180" w:line="3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77BE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E77BE9" w:rsidRPr="00E77BE9" w:rsidRDefault="00E77BE9" w:rsidP="00E77BE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E77BE9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lastRenderedPageBreak/>
              <w:t>Д\З написать конспект по теме</w:t>
            </w:r>
          </w:p>
          <w:bookmarkEnd w:id="0"/>
          <w:p w:rsidR="00E77BE9" w:rsidRDefault="00E77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E77BE9" w:rsidRDefault="00E7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класса</w:t>
            </w:r>
          </w:p>
          <w:p w:rsidR="00E77BE9" w:rsidRDefault="00E7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5AE1" w:rsidRDefault="00C75AE1"/>
    <w:sectPr w:rsidR="00C75AE1" w:rsidSect="00E77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FF"/>
    <w:multiLevelType w:val="multilevel"/>
    <w:tmpl w:val="E19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9"/>
    <w:rsid w:val="00C75AE1"/>
    <w:rsid w:val="00E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204C"/>
  <w15:chartTrackingRefBased/>
  <w15:docId w15:val="{3D895E97-9C48-4910-B801-685750F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BE9"/>
    <w:rPr>
      <w:b/>
      <w:bCs/>
    </w:rPr>
  </w:style>
  <w:style w:type="character" w:styleId="a6">
    <w:name w:val="Emphasis"/>
    <w:basedOn w:val="a0"/>
    <w:uiPriority w:val="20"/>
    <w:qFormat/>
    <w:rsid w:val="00E77BE9"/>
    <w:rPr>
      <w:i/>
      <w:iCs/>
    </w:rPr>
  </w:style>
  <w:style w:type="character" w:styleId="a7">
    <w:name w:val="Hyperlink"/>
    <w:basedOn w:val="a0"/>
    <w:uiPriority w:val="99"/>
    <w:semiHidden/>
    <w:unhideWhenUsed/>
    <w:rsid w:val="00E77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4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5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.com/images/art-greco-roman/greek-temple-types.jpg" TargetMode="External"/><Relationship Id="rId5" Type="http://schemas.openxmlformats.org/officeDocument/2006/relationships/hyperlink" Target="http://rushist.com/index.php/greece-rome/1859-delfijskij-khram-apollo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2022-02-03T07:35:00Z</dcterms:created>
  <dcterms:modified xsi:type="dcterms:W3CDTF">2022-02-03T07:41:00Z</dcterms:modified>
</cp:coreProperties>
</file>