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2F" w:rsidRDefault="00A0322F" w:rsidP="00A0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ДШИ Предгорного округа</w:t>
      </w:r>
    </w:p>
    <w:p w:rsidR="00A0322F" w:rsidRDefault="00A0322F" w:rsidP="00A0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Курьяновой А.А.</w:t>
      </w:r>
    </w:p>
    <w:p w:rsidR="00A0322F" w:rsidRDefault="00A0322F" w:rsidP="00A0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F34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A0322F" w:rsidRDefault="00A0322F" w:rsidP="00A0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изобразительного искусства «Живопись»</w:t>
      </w:r>
    </w:p>
    <w:p w:rsidR="00A0322F" w:rsidRDefault="00A0322F" w:rsidP="00A0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«Рисунок» для 4 ДПП-8 класса</w:t>
      </w:r>
    </w:p>
    <w:p w:rsidR="00A0322F" w:rsidRDefault="009F344C" w:rsidP="00A032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</w:t>
      </w:r>
      <w:r w:rsidR="00A0322F">
        <w:rPr>
          <w:rFonts w:ascii="Times New Roman" w:hAnsi="Times New Roman" w:cs="Times New Roman"/>
          <w:b/>
          <w:sz w:val="28"/>
          <w:szCs w:val="28"/>
        </w:rPr>
        <w:t xml:space="preserve"> четверть 2021 – 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2269"/>
        <w:gridCol w:w="3854"/>
        <w:gridCol w:w="180"/>
        <w:gridCol w:w="3457"/>
        <w:gridCol w:w="3782"/>
      </w:tblGrid>
      <w:tr w:rsidR="0092327A" w:rsidTr="00960B5D">
        <w:tc>
          <w:tcPr>
            <w:tcW w:w="1018" w:type="dxa"/>
          </w:tcPr>
          <w:p w:rsidR="0092327A" w:rsidRPr="00676528" w:rsidRDefault="0092327A" w:rsidP="0096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92327A" w:rsidRPr="00676528" w:rsidRDefault="0092327A" w:rsidP="0096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034" w:type="dxa"/>
            <w:gridSpan w:val="2"/>
          </w:tcPr>
          <w:p w:rsidR="0092327A" w:rsidRPr="00676528" w:rsidRDefault="0092327A" w:rsidP="0096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457" w:type="dxa"/>
          </w:tcPr>
          <w:p w:rsidR="0092327A" w:rsidRPr="00676528" w:rsidRDefault="0092327A" w:rsidP="0096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3782" w:type="dxa"/>
          </w:tcPr>
          <w:p w:rsidR="0092327A" w:rsidRPr="00676528" w:rsidRDefault="0092327A" w:rsidP="00960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528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</w:tc>
      </w:tr>
      <w:tr w:rsidR="00C03098" w:rsidTr="00960B5D">
        <w:tc>
          <w:tcPr>
            <w:tcW w:w="1018" w:type="dxa"/>
          </w:tcPr>
          <w:p w:rsidR="00C03098" w:rsidRPr="0002149A" w:rsidRDefault="009F344C" w:rsidP="00C0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03098" w:rsidRPr="0002149A" w:rsidRDefault="009F344C" w:rsidP="00C0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05.02.22</w:t>
            </w:r>
          </w:p>
        </w:tc>
        <w:tc>
          <w:tcPr>
            <w:tcW w:w="3854" w:type="dxa"/>
          </w:tcPr>
          <w:p w:rsidR="00C03098" w:rsidRPr="008F1D03" w:rsidRDefault="009F344C" w:rsidP="00C030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4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3637" w:type="dxa"/>
            <w:gridSpan w:val="2"/>
          </w:tcPr>
          <w:p w:rsidR="00C03098" w:rsidRPr="004F6EB5" w:rsidRDefault="00C03098" w:rsidP="00C03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А3 чертежный лист, карандаш,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стерка</w:t>
            </w:r>
            <w:proofErr w:type="spellEnd"/>
            <w:r w:rsidR="009F344C">
              <w:rPr>
                <w:rFonts w:ascii="Times New Roman" w:hAnsi="Times New Roman" w:cs="Times New Roman"/>
                <w:b/>
                <w:sz w:val="28"/>
                <w:szCs w:val="28"/>
              </w:rPr>
              <w:t>, линейка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82" w:type="dxa"/>
          </w:tcPr>
          <w:p w:rsidR="00C03098" w:rsidRPr="00D655FB" w:rsidRDefault="009F344C" w:rsidP="00C03098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AB3AF0">
              <w:rPr>
                <w:rStyle w:val="FontStyle164"/>
                <w:sz w:val="28"/>
                <w:szCs w:val="28"/>
              </w:rPr>
              <w:t>Беседа о перспективе. Линейный рисунок геометрических тел</w:t>
            </w:r>
            <w:r>
              <w:rPr>
                <w:rStyle w:val="FontStyle164"/>
                <w:sz w:val="28"/>
                <w:szCs w:val="28"/>
              </w:rPr>
              <w:t>,</w:t>
            </w:r>
            <w:r w:rsidRPr="00AB3AF0">
              <w:rPr>
                <w:rStyle w:val="FontStyle164"/>
                <w:sz w:val="28"/>
                <w:szCs w:val="28"/>
              </w:rPr>
      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      </w:r>
            <w:r>
              <w:rPr>
                <w:rStyle w:val="FontStyle164"/>
                <w:sz w:val="28"/>
                <w:szCs w:val="28"/>
              </w:rPr>
              <w:t>лич</w:t>
            </w:r>
            <w:r w:rsidRPr="00AB3AF0">
              <w:rPr>
                <w:rStyle w:val="FontStyle164"/>
                <w:sz w:val="28"/>
                <w:szCs w:val="28"/>
              </w:rPr>
              <w:t>ного характера для выразительности рисунка.</w:t>
            </w:r>
          </w:p>
        </w:tc>
      </w:tr>
      <w:tr w:rsidR="005E3871" w:rsidTr="00960B5D">
        <w:tc>
          <w:tcPr>
            <w:tcW w:w="14560" w:type="dxa"/>
            <w:gridSpan w:val="6"/>
          </w:tcPr>
          <w:p w:rsidR="005E3871" w:rsidRPr="00E571D2" w:rsidRDefault="005E3871" w:rsidP="005E3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1D2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 №6</w:t>
            </w:r>
          </w:p>
        </w:tc>
      </w:tr>
      <w:tr w:rsidR="005E3871" w:rsidTr="00960B5D">
        <w:tc>
          <w:tcPr>
            <w:tcW w:w="14560" w:type="dxa"/>
            <w:gridSpan w:val="6"/>
          </w:tcPr>
          <w:p w:rsidR="005D0547" w:rsidRPr="00926F13" w:rsidRDefault="009418B6" w:rsidP="00C03098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5D0547" w:rsidRPr="00A85B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https://www.youtube.com/watch?v=rcPNw3jwKHY</w:t>
              </w:r>
            </w:hyperlink>
            <w:r w:rsidR="005D05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Подробный видео-урок по перспективе и построению куба.</w:t>
            </w:r>
          </w:p>
          <w:p w:rsidR="00926F13" w:rsidRDefault="00124F75" w:rsidP="00926F13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C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формате А3 </w:t>
            </w:r>
            <w:r w:rsidR="00C03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основываясь на видео построить кубик в разных видах перспективы основываясь на точки схода и линии горизонта. </w:t>
            </w:r>
            <w:r w:rsidR="00941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 того как построите куб в перспективе необходимо вписать в плоскости окружность как показано на картинке. </w:t>
            </w:r>
          </w:p>
          <w:p w:rsidR="005E3871" w:rsidRPr="00041C56" w:rsidRDefault="009F344C" w:rsidP="00C03098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355.6pt;height:232.3pt">
                  <v:imagedata r:id="rId6" o:title="13"/>
                </v:shape>
              </w:pict>
            </w:r>
            <w:r w:rsidR="009418B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941606" cy="2727380"/>
                  <wp:effectExtent l="0" t="0" r="1905" b="0"/>
                  <wp:docPr id="1" name="Рисунок 1" descr="C:\Users\Anastasya\AppData\Local\Microsoft\Windows\INetCache\Content.Word\круг-на-боковой-гра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Anastasya\AppData\Local\Microsoft\Windows\INetCache\Content.Word\круг-на-боковой-гра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301" cy="272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="009418B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124835" cy="2734945"/>
                  <wp:effectExtent l="0" t="0" r="0" b="8255"/>
                  <wp:docPr id="2" name="Рисунок 2" descr="C:\Users\Anastasya\AppData\Local\Microsoft\Windows\INetCache\Content.Word\LINEYNO-KONSTRUKTIVNYY-RISUNOK-KOMPOZICII-IZ-KUBOV-V-PERSPEK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Anastasya\AppData\Local\Microsoft\Windows\INetCache\Content.Word\LINEYNO-KONSTRUKTIVNYY-RISUNOK-KOMPOZICII-IZ-KUBOV-V-PERSPEK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835" cy="273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E3871" w:rsidRPr="00700479" w:rsidRDefault="005E3871" w:rsidP="00926F1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5E3871" w:rsidRDefault="005E3871" w:rsidP="005E38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Для дифференцированного контроля за усвоение учебного материала и  выполнением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</w:t>
            </w:r>
            <w:hyperlink r:id="rId9" w:history="1">
              <w:r w:rsidRPr="00EC63D4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anastasiyakuriyanova@gmail.com</w:t>
              </w:r>
            </w:hyperlink>
            <w:r>
              <w:rPr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8(961)472-96-49, если нет электронной почты . </w:t>
            </w:r>
          </w:p>
          <w:p w:rsidR="005E3871" w:rsidRPr="00CA3598" w:rsidRDefault="005E3871" w:rsidP="005E3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Фотографии работ необходимо отправлять сразу по окончанию учебного занятия, согласно расписанию.</w:t>
            </w:r>
          </w:p>
        </w:tc>
      </w:tr>
      <w:tr w:rsidR="009F344C" w:rsidTr="00960B5D">
        <w:tc>
          <w:tcPr>
            <w:tcW w:w="1018" w:type="dxa"/>
          </w:tcPr>
          <w:p w:rsidR="009F344C" w:rsidRPr="0002149A" w:rsidRDefault="009F344C" w:rsidP="009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269" w:type="dxa"/>
          </w:tcPr>
          <w:p w:rsidR="009F344C" w:rsidRPr="0002149A" w:rsidRDefault="009F344C" w:rsidP="009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19.02.22</w:t>
            </w:r>
          </w:p>
        </w:tc>
        <w:tc>
          <w:tcPr>
            <w:tcW w:w="3854" w:type="dxa"/>
          </w:tcPr>
          <w:p w:rsidR="009F344C" w:rsidRPr="009F344C" w:rsidRDefault="009F344C" w:rsidP="009F34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44C">
              <w:rPr>
                <w:rStyle w:val="FontStyle164"/>
                <w:b/>
                <w:sz w:val="28"/>
                <w:szCs w:val="28"/>
              </w:rPr>
              <w:t>Светотеневая зарисовка простых по форме предметов</w:t>
            </w:r>
          </w:p>
        </w:tc>
        <w:tc>
          <w:tcPr>
            <w:tcW w:w="3637" w:type="dxa"/>
            <w:gridSpan w:val="2"/>
          </w:tcPr>
          <w:p w:rsidR="009F344C" w:rsidRPr="004F6EB5" w:rsidRDefault="009F344C" w:rsidP="009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А3 чертежный лист, карандаш,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82" w:type="dxa"/>
          </w:tcPr>
          <w:p w:rsidR="009F344C" w:rsidRPr="00D655FB" w:rsidRDefault="009F344C" w:rsidP="009F344C">
            <w:pPr>
              <w:spacing w:after="0" w:line="259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AB3AF0">
              <w:rPr>
                <w:rStyle w:val="FontStyle164"/>
                <w:sz w:val="28"/>
                <w:szCs w:val="28"/>
              </w:rPr>
              <w:t>Знакомство с понятием «светотень».</w:t>
            </w:r>
            <w:r>
              <w:rPr>
                <w:rStyle w:val="FontStyle164"/>
                <w:sz w:val="28"/>
                <w:szCs w:val="28"/>
              </w:rPr>
              <w:t xml:space="preserve"> </w:t>
            </w:r>
            <w:r w:rsidRPr="00AB3AF0">
              <w:rPr>
                <w:rStyle w:val="FontStyle164"/>
                <w:sz w:val="28"/>
                <w:szCs w:val="28"/>
              </w:rPr>
              <w:t>Светотеневая прокладка тона по теням. Понятие о градациях светотени. Передача объемной формы при помощи светотени.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AF0">
              <w:rPr>
                <w:rStyle w:val="FontStyle164"/>
                <w:sz w:val="28"/>
                <w:szCs w:val="28"/>
              </w:rPr>
              <w:t>Композиция листа.</w:t>
            </w:r>
            <w:r w:rsidRPr="00AB3AF0">
              <w:rPr>
                <w:rFonts w:ascii="Times New Roman" w:hAnsi="Times New Roman"/>
                <w:sz w:val="28"/>
                <w:szCs w:val="28"/>
              </w:rPr>
              <w:t xml:space="preserve"> Освещение верхнее боковое.</w:t>
            </w:r>
          </w:p>
        </w:tc>
      </w:tr>
      <w:tr w:rsidR="009F344C" w:rsidTr="00960B5D">
        <w:tc>
          <w:tcPr>
            <w:tcW w:w="14560" w:type="dxa"/>
            <w:gridSpan w:val="6"/>
          </w:tcPr>
          <w:p w:rsidR="009F344C" w:rsidRPr="00037D67" w:rsidRDefault="009F344C" w:rsidP="009F3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D67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 № 7</w:t>
            </w:r>
          </w:p>
        </w:tc>
      </w:tr>
      <w:tr w:rsidR="009F344C" w:rsidTr="00960B5D">
        <w:tc>
          <w:tcPr>
            <w:tcW w:w="14560" w:type="dxa"/>
            <w:gridSpan w:val="6"/>
          </w:tcPr>
          <w:p w:rsidR="009F344C" w:rsidRPr="00F26A6A" w:rsidRDefault="00F26A6A" w:rsidP="009F344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Style w:val="FontStyle164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Задание:</w:t>
            </w:r>
            <w:r w:rsidR="009F34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9F344C" w:rsidRPr="00AB3AF0">
              <w:rPr>
                <w:rStyle w:val="FontStyle164"/>
                <w:sz w:val="28"/>
                <w:szCs w:val="28"/>
              </w:rPr>
              <w:t>Тональная зарисовка отдельных предметов быта, фруктов и овощей, простых по форме и светлых по тону (без фона).</w:t>
            </w:r>
            <w:r w:rsidR="009F344C">
              <w:rPr>
                <w:rStyle w:val="FontStyle164"/>
                <w:sz w:val="28"/>
                <w:szCs w:val="28"/>
              </w:rPr>
              <w:t xml:space="preserve"> </w:t>
            </w:r>
          </w:p>
          <w:p w:rsidR="00F26A6A" w:rsidRDefault="00F26A6A" w:rsidP="00F26A6A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A91E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https://www.youtube.com/watch?v=AURsBM3pff4&amp;t=12s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Светотень 10 градаций. </w:t>
            </w:r>
          </w:p>
          <w:p w:rsidR="00F26A6A" w:rsidRPr="00C03098" w:rsidRDefault="00F26A6A" w:rsidP="00F26A6A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A91E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https://www.youtube.com/watch?v=1RSHP0x4ZzM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Рисование с натуры как передать объем предметов.</w:t>
            </w:r>
          </w:p>
          <w:p w:rsidR="009F344C" w:rsidRPr="00700479" w:rsidRDefault="009F344C" w:rsidP="009F344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04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 усвоения учебного материала </w:t>
            </w:r>
          </w:p>
          <w:p w:rsidR="009F344C" w:rsidRDefault="009F344C" w:rsidP="009F34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дифференцированного контроля за усвоение учебного материала и  выполнением заданий рекомендуется : сфотографировать законченные зарисовки и рисунок  с обязательной подписью фамилии и имени (полностью)  автора-ребенка, фото отправить на электронную почту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</w:t>
            </w:r>
            <w:hyperlink r:id="rId12" w:history="1">
              <w:r w:rsidRPr="00EC63D4">
                <w:rPr>
                  <w:rStyle w:val="a4"/>
                  <w:rFonts w:ascii="Helvetica" w:hAnsi="Helvetica"/>
                  <w:sz w:val="21"/>
                  <w:szCs w:val="21"/>
                  <w:shd w:val="clear" w:color="auto" w:fill="FFFFFF"/>
                </w:rPr>
                <w:t>anastasiyakuriyanova@gmail.com</w:t>
              </w:r>
            </w:hyperlink>
            <w:r>
              <w:rPr>
                <w:color w:val="5F6368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либо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7479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номеру 8(961)472-96-49, если нет электронной почты . </w:t>
            </w:r>
          </w:p>
          <w:p w:rsidR="009F344C" w:rsidRDefault="009F344C" w:rsidP="009F34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Фотографии работ необходимо отправлять сразу по окончанию учебного занятия, согласно расписанию.</w:t>
            </w:r>
          </w:p>
          <w:p w:rsidR="009F344C" w:rsidRDefault="009F344C" w:rsidP="009F34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344C" w:rsidRPr="00CA3598" w:rsidRDefault="009F344C" w:rsidP="009F3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27A" w:rsidRDefault="0092327A" w:rsidP="0092327A"/>
    <w:p w:rsidR="00E75D78" w:rsidRDefault="00E75D78"/>
    <w:sectPr w:rsidR="00E75D78" w:rsidSect="00923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38"/>
    <w:multiLevelType w:val="hybridMultilevel"/>
    <w:tmpl w:val="80BC1CF2"/>
    <w:lvl w:ilvl="0" w:tplc="69288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975"/>
    <w:multiLevelType w:val="hybridMultilevel"/>
    <w:tmpl w:val="7D9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B3FC3"/>
    <w:multiLevelType w:val="hybridMultilevel"/>
    <w:tmpl w:val="C0F8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222A6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28C"/>
    <w:multiLevelType w:val="hybridMultilevel"/>
    <w:tmpl w:val="80BC1CF2"/>
    <w:lvl w:ilvl="0" w:tplc="69288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3367F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45D"/>
    <w:multiLevelType w:val="hybridMultilevel"/>
    <w:tmpl w:val="A51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B324C"/>
    <w:multiLevelType w:val="hybridMultilevel"/>
    <w:tmpl w:val="882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04326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871FF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34A9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B5F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16E1C"/>
    <w:multiLevelType w:val="hybridMultilevel"/>
    <w:tmpl w:val="7DEE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D250B"/>
    <w:multiLevelType w:val="hybridMultilevel"/>
    <w:tmpl w:val="5C8A76C6"/>
    <w:lvl w:ilvl="0" w:tplc="C44C1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124F75"/>
    <w:rsid w:val="00157BC7"/>
    <w:rsid w:val="005D0547"/>
    <w:rsid w:val="005E3871"/>
    <w:rsid w:val="0092327A"/>
    <w:rsid w:val="00926F13"/>
    <w:rsid w:val="009418B6"/>
    <w:rsid w:val="009F344C"/>
    <w:rsid w:val="00A0322F"/>
    <w:rsid w:val="00C03098"/>
    <w:rsid w:val="00D67C0F"/>
    <w:rsid w:val="00E105F0"/>
    <w:rsid w:val="00E75D78"/>
    <w:rsid w:val="00F2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C45"/>
  <w15:chartTrackingRefBased/>
  <w15:docId w15:val="{7350217C-5233-4180-A6A6-01120AF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27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2327A"/>
    <w:pPr>
      <w:ind w:left="720"/>
      <w:contextualSpacing/>
    </w:pPr>
  </w:style>
  <w:style w:type="character" w:customStyle="1" w:styleId="FontStyle164">
    <w:name w:val="Font Style164"/>
    <w:rsid w:val="009232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anastasiyakuriya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RSHP0x4ZzM" TargetMode="External"/><Relationship Id="rId5" Type="http://schemas.openxmlformats.org/officeDocument/2006/relationships/hyperlink" Target="https://www.youtube.com/watch?v=rcPNw3jwKHY" TargetMode="External"/><Relationship Id="rId10" Type="http://schemas.openxmlformats.org/officeDocument/2006/relationships/hyperlink" Target="https://www.youtube.com/watch?v=AURsBM3pff4&amp;t=1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yakuriyanov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Anastasya</dc:creator>
  <cp:keywords/>
  <dc:description/>
  <cp:lastModifiedBy>Anastasya</cp:lastModifiedBy>
  <cp:revision>4</cp:revision>
  <dcterms:created xsi:type="dcterms:W3CDTF">2021-11-06T12:10:00Z</dcterms:created>
  <dcterms:modified xsi:type="dcterms:W3CDTF">2022-02-02T16:24:00Z</dcterms:modified>
</cp:coreProperties>
</file>