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02F" w:rsidRDefault="0097702F" w:rsidP="009770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МБУДО ДШИ Предгорного округа</w:t>
      </w:r>
    </w:p>
    <w:p w:rsidR="0097702F" w:rsidRDefault="0097702F" w:rsidP="009770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дистанционной работы преподавателя Курьяновой А.А.</w:t>
      </w:r>
    </w:p>
    <w:p w:rsidR="0097702F" w:rsidRDefault="0097702F" w:rsidP="009770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457F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четверть 2021-2022 учебного года</w:t>
      </w:r>
    </w:p>
    <w:p w:rsidR="0097702F" w:rsidRDefault="0097702F" w:rsidP="009770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дополнительной предпрофессиональной программе в области изобразительного искусства «Живопись»</w:t>
      </w:r>
    </w:p>
    <w:p w:rsidR="0097702F" w:rsidRDefault="0097702F" w:rsidP="009770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предмету «</w:t>
      </w:r>
      <w:r w:rsidR="003E7ADB">
        <w:rPr>
          <w:rFonts w:ascii="Times New Roman" w:hAnsi="Times New Roman" w:cs="Times New Roman"/>
          <w:b/>
          <w:sz w:val="28"/>
          <w:szCs w:val="28"/>
        </w:rPr>
        <w:t>Композиция станковая</w:t>
      </w:r>
      <w:r>
        <w:rPr>
          <w:rFonts w:ascii="Times New Roman" w:hAnsi="Times New Roman" w:cs="Times New Roman"/>
          <w:b/>
          <w:sz w:val="28"/>
          <w:szCs w:val="28"/>
        </w:rPr>
        <w:t>» для 4 ДПП-8 класса</w:t>
      </w:r>
    </w:p>
    <w:p w:rsidR="0097702F" w:rsidRDefault="008457FC" w:rsidP="009770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3</w:t>
      </w:r>
      <w:r w:rsidR="0097702F">
        <w:rPr>
          <w:rFonts w:ascii="Times New Roman" w:hAnsi="Times New Roman" w:cs="Times New Roman"/>
          <w:b/>
          <w:sz w:val="28"/>
          <w:szCs w:val="28"/>
        </w:rPr>
        <w:t xml:space="preserve"> четверть 2021 – 2022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"/>
        <w:gridCol w:w="2269"/>
        <w:gridCol w:w="3854"/>
        <w:gridCol w:w="180"/>
        <w:gridCol w:w="3457"/>
        <w:gridCol w:w="3782"/>
      </w:tblGrid>
      <w:tr w:rsidR="0079267E" w:rsidTr="001A642F">
        <w:tc>
          <w:tcPr>
            <w:tcW w:w="1018" w:type="dxa"/>
          </w:tcPr>
          <w:p w:rsidR="00D655FB" w:rsidRPr="00676528" w:rsidRDefault="00D655FB" w:rsidP="001A6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52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9" w:type="dxa"/>
          </w:tcPr>
          <w:p w:rsidR="00D655FB" w:rsidRPr="00676528" w:rsidRDefault="00D655FB" w:rsidP="001A6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034" w:type="dxa"/>
            <w:gridSpan w:val="2"/>
          </w:tcPr>
          <w:p w:rsidR="00D655FB" w:rsidRPr="00676528" w:rsidRDefault="00D655FB" w:rsidP="001A6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457" w:type="dxa"/>
          </w:tcPr>
          <w:p w:rsidR="00D655FB" w:rsidRPr="00676528" w:rsidRDefault="00D655FB" w:rsidP="001A6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 </w:t>
            </w:r>
          </w:p>
        </w:tc>
        <w:tc>
          <w:tcPr>
            <w:tcW w:w="3782" w:type="dxa"/>
          </w:tcPr>
          <w:p w:rsidR="00D655FB" w:rsidRPr="00676528" w:rsidRDefault="00D655FB" w:rsidP="001A6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528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EB1691" w:rsidTr="001A642F">
        <w:tc>
          <w:tcPr>
            <w:tcW w:w="1018" w:type="dxa"/>
          </w:tcPr>
          <w:p w:rsidR="00EB1691" w:rsidRPr="0002149A" w:rsidRDefault="00EB1691" w:rsidP="00EB1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EB1691" w:rsidRPr="0002149A" w:rsidRDefault="00EB1691" w:rsidP="00EB1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03.02.22</w:t>
            </w:r>
          </w:p>
        </w:tc>
        <w:tc>
          <w:tcPr>
            <w:tcW w:w="4034" w:type="dxa"/>
            <w:gridSpan w:val="2"/>
          </w:tcPr>
          <w:p w:rsidR="00EB1691" w:rsidRPr="008F1D03" w:rsidRDefault="00EB1691" w:rsidP="00EB1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FB">
              <w:rPr>
                <w:rFonts w:ascii="Times New Roman" w:hAnsi="Times New Roman"/>
                <w:b/>
                <w:sz w:val="28"/>
                <w:szCs w:val="28"/>
              </w:rPr>
              <w:t>Ритм в  композиции станковой.</w:t>
            </w:r>
          </w:p>
        </w:tc>
        <w:tc>
          <w:tcPr>
            <w:tcW w:w="3457" w:type="dxa"/>
          </w:tcPr>
          <w:p w:rsidR="00EB1691" w:rsidRPr="004F6EB5" w:rsidRDefault="00EB1691" w:rsidP="00EB1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Гуашь, кисти, тряпка, палитра, лист А3, простой карандаш, ластик.</w:t>
            </w:r>
          </w:p>
        </w:tc>
        <w:tc>
          <w:tcPr>
            <w:tcW w:w="3782" w:type="dxa"/>
          </w:tcPr>
          <w:p w:rsidR="00EB1691" w:rsidRDefault="00EB1691" w:rsidP="00EB1691">
            <w:pPr>
              <w:spacing w:after="0" w:line="259" w:lineRule="auto"/>
              <w:ind w:left="8"/>
              <w:rPr>
                <w:rFonts w:ascii="Times New Roman" w:hAnsi="Times New Roman"/>
                <w:sz w:val="28"/>
                <w:szCs w:val="28"/>
              </w:rPr>
            </w:pPr>
            <w:r w:rsidRPr="00867FB0">
              <w:rPr>
                <w:rFonts w:ascii="Times New Roman" w:hAnsi="Times New Roman"/>
                <w:sz w:val="28"/>
                <w:szCs w:val="28"/>
              </w:rPr>
              <w:t>приобретение знаний и умений по решению композиции листа на основе ритмических конструкций. Изучение возможностей создания динамичной и статичной композиции.</w:t>
            </w:r>
          </w:p>
          <w:p w:rsidR="00EB1691" w:rsidRPr="004F6EB5" w:rsidRDefault="00EB1691" w:rsidP="00EB1691">
            <w:pPr>
              <w:spacing w:after="0" w:line="259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навыки применения ритмической связи линий и форм в композиции.</w:t>
            </w:r>
          </w:p>
        </w:tc>
      </w:tr>
      <w:tr w:rsidR="00D655FB" w:rsidTr="001A642F">
        <w:tc>
          <w:tcPr>
            <w:tcW w:w="14560" w:type="dxa"/>
            <w:gridSpan w:val="6"/>
          </w:tcPr>
          <w:p w:rsidR="00D655FB" w:rsidRPr="00AC77D6" w:rsidRDefault="00D655FB" w:rsidP="001A6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7D6">
              <w:rPr>
                <w:rFonts w:ascii="Times New Roman" w:hAnsi="Times New Roman" w:cs="Times New Roman"/>
                <w:b/>
                <w:sz w:val="28"/>
                <w:szCs w:val="28"/>
              </w:rPr>
              <w:t>План урока №1</w:t>
            </w:r>
          </w:p>
        </w:tc>
      </w:tr>
      <w:tr w:rsidR="00D655FB" w:rsidTr="001A642F">
        <w:tc>
          <w:tcPr>
            <w:tcW w:w="14560" w:type="dxa"/>
            <w:gridSpan w:val="6"/>
          </w:tcPr>
          <w:p w:rsidR="00EB1691" w:rsidRPr="0079267E" w:rsidRDefault="00EB1691" w:rsidP="00EB1691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926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Ритм — </w:t>
            </w:r>
            <w:r w:rsidRPr="0079267E">
              <w:rPr>
                <w:rFonts w:ascii="Times New Roman" w:hAnsi="Times New Roman"/>
                <w:color w:val="000000"/>
                <w:sz w:val="28"/>
                <w:szCs w:val="28"/>
              </w:rPr>
              <w:t>это чередование каких-либо элементов в определённой последовательности, ритм является одной из волшебных палочек с помощью которых можно передать движение.</w:t>
            </w:r>
          </w:p>
          <w:p w:rsidR="00EB1691" w:rsidRPr="0079267E" w:rsidRDefault="00EB1691" w:rsidP="00EB1691">
            <w:pPr>
              <w:pStyle w:val="a5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35B1856" wp14:editId="08C18977">
                  <wp:extent cx="4191000" cy="2492248"/>
                  <wp:effectExtent l="0" t="0" r="0" b="3810"/>
                  <wp:docPr id="1" name="Рисунок 1" descr="https://im0-tub-ru.yandex.net/i?id=b66a59087c3ef1aefbad84f04448e564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im0-tub-ru.yandex.net/i?id=b66a59087c3ef1aefbad84f04448e564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8141" cy="2502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03C35534" wp14:editId="77A85D7D">
                  <wp:extent cx="3476625" cy="2503169"/>
                  <wp:effectExtent l="0" t="0" r="0" b="0"/>
                  <wp:docPr id="2" name="Рисунок 2" descr="https://www.alicebrasser.com/wp-content/uploads/2010/paintings/sch10-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alicebrasser.com/wp-content/uploads/2010/paintings/sch10-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329" cy="2514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1691" w:rsidRDefault="00EB1691" w:rsidP="00EB1691">
            <w:pPr>
              <w:pStyle w:val="a5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B1691" w:rsidRPr="0079267E" w:rsidRDefault="00EB1691" w:rsidP="00EB1691">
            <w:pPr>
              <w:spacing w:after="0" w:line="240" w:lineRule="auto"/>
              <w:ind w:left="36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926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Задание: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9267E">
              <w:rPr>
                <w:rFonts w:ascii="Times New Roman" w:hAnsi="Times New Roman"/>
                <w:color w:val="000000"/>
                <w:sz w:val="28"/>
                <w:szCs w:val="28"/>
              </w:rPr>
              <w:t>создание творческой композиции на темы по выбору: «Зимний лес», «Метель», «Карнавал»</w:t>
            </w:r>
          </w:p>
          <w:p w:rsidR="00EB1691" w:rsidRPr="00332113" w:rsidRDefault="00EB1691" w:rsidP="00EB1691">
            <w:pPr>
              <w:pStyle w:val="a5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B1691" w:rsidRPr="004A442E" w:rsidRDefault="00EB1691" w:rsidP="00EB1691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44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Контроль усвоения учебного материала </w:t>
            </w:r>
          </w:p>
          <w:p w:rsidR="00EB1691" w:rsidRDefault="00EB1691" w:rsidP="00EB16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дифференцированного контроля за усвоение учебного материала и  выполнением заданий рекомендуется : сфотографировать законченные зарисовки и рисунок  с обязательной подписью фамилии и имени (полностью)  автора-ребенка, фото отправить на электронную почту:  </w:t>
            </w:r>
            <w:hyperlink r:id="rId7" w:history="1">
              <w:r w:rsidRPr="00EC63D4">
                <w:rPr>
                  <w:rStyle w:val="a4"/>
                  <w:rFonts w:ascii="Helvetica" w:hAnsi="Helvetica"/>
                  <w:sz w:val="21"/>
                  <w:szCs w:val="21"/>
                  <w:shd w:val="clear" w:color="auto" w:fill="FFFFFF"/>
                </w:rPr>
                <w:t>anastasiyakuriyanova@gmail.com</w:t>
              </w:r>
            </w:hyperlink>
            <w:r>
              <w:rPr>
                <w:color w:val="5F6368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либо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WhatsApp</w:t>
            </w:r>
            <w:r w:rsidRPr="007479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номеру 8(961)472-96-49, если нет электронной почты . </w:t>
            </w:r>
          </w:p>
          <w:p w:rsidR="00D655FB" w:rsidRDefault="00EB1691" w:rsidP="00EB1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Фотографии работ необходимо отправлять сразу по окончанию учебного занятия, согласно расписанию</w:t>
            </w:r>
          </w:p>
        </w:tc>
      </w:tr>
      <w:tr w:rsidR="0079267E" w:rsidTr="001A642F">
        <w:tc>
          <w:tcPr>
            <w:tcW w:w="1018" w:type="dxa"/>
          </w:tcPr>
          <w:p w:rsidR="00D655FB" w:rsidRPr="0002149A" w:rsidRDefault="00D655FB" w:rsidP="001A6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269" w:type="dxa"/>
          </w:tcPr>
          <w:p w:rsidR="00D655FB" w:rsidRPr="0002149A" w:rsidRDefault="005A3FC6" w:rsidP="001A6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bookmarkStart w:id="0" w:name="_GoBack"/>
            <w:bookmarkEnd w:id="0"/>
            <w:r w:rsidR="00EB1691">
              <w:rPr>
                <w:rFonts w:ascii="Times New Roman" w:hAnsi="Times New Roman" w:cs="Times New Roman"/>
                <w:b/>
                <w:sz w:val="28"/>
                <w:szCs w:val="28"/>
              </w:rPr>
              <w:t>.02.22</w:t>
            </w:r>
          </w:p>
        </w:tc>
        <w:tc>
          <w:tcPr>
            <w:tcW w:w="3854" w:type="dxa"/>
          </w:tcPr>
          <w:p w:rsidR="00D655FB" w:rsidRPr="008F1D03" w:rsidRDefault="00EB1691" w:rsidP="001A64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6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Композиционный центр в композиции станковой.</w:t>
            </w:r>
          </w:p>
        </w:tc>
        <w:tc>
          <w:tcPr>
            <w:tcW w:w="3637" w:type="dxa"/>
            <w:gridSpan w:val="2"/>
          </w:tcPr>
          <w:p w:rsidR="00D655FB" w:rsidRPr="004F6EB5" w:rsidRDefault="00EB1691" w:rsidP="001A6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Гуашь, кисти, тряпка, палитра, лист А3, простой карандаш, ластик.</w:t>
            </w:r>
          </w:p>
        </w:tc>
        <w:tc>
          <w:tcPr>
            <w:tcW w:w="3782" w:type="dxa"/>
          </w:tcPr>
          <w:p w:rsidR="00EB1691" w:rsidRPr="00EB1691" w:rsidRDefault="00EB1691" w:rsidP="00EB1691">
            <w:pPr>
              <w:spacing w:after="0" w:line="259" w:lineRule="auto"/>
              <w:ind w:left="8"/>
              <w:rPr>
                <w:rFonts w:ascii="Times New Roman" w:hAnsi="Times New Roman"/>
                <w:sz w:val="28"/>
                <w:szCs w:val="28"/>
              </w:rPr>
            </w:pPr>
            <w:r w:rsidRPr="00EB1691">
              <w:rPr>
                <w:rFonts w:ascii="Times New Roman" w:hAnsi="Times New Roman"/>
                <w:sz w:val="28"/>
                <w:szCs w:val="28"/>
              </w:rPr>
              <w:t>Цель: знания о единстве и подчинении элементов замыслу автора через правильную композиционную схему.</w:t>
            </w:r>
          </w:p>
          <w:p w:rsidR="00D655FB" w:rsidRPr="004F6EB5" w:rsidRDefault="00EB1691" w:rsidP="00EB1691">
            <w:pPr>
              <w:spacing w:after="0" w:line="259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EB16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Задача: знакомство с различными методами выделения композиционного центра в станковой композиции, создание единой и целостной композиции на основе соподчиненности и гармонии.</w:t>
            </w:r>
          </w:p>
        </w:tc>
      </w:tr>
      <w:tr w:rsidR="00D655FB" w:rsidTr="001A642F">
        <w:tc>
          <w:tcPr>
            <w:tcW w:w="14560" w:type="dxa"/>
            <w:gridSpan w:val="6"/>
          </w:tcPr>
          <w:p w:rsidR="00D655FB" w:rsidRPr="008F1D03" w:rsidRDefault="00D655FB" w:rsidP="001A6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 урока №2</w:t>
            </w:r>
          </w:p>
        </w:tc>
      </w:tr>
      <w:tr w:rsidR="00D655FB" w:rsidTr="001A642F">
        <w:tc>
          <w:tcPr>
            <w:tcW w:w="14560" w:type="dxa"/>
            <w:gridSpan w:val="6"/>
          </w:tcPr>
          <w:p w:rsidR="00D655FB" w:rsidRPr="0037712F" w:rsidRDefault="00D655FB" w:rsidP="001A64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1691" w:rsidRDefault="00EB1691" w:rsidP="00EB16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удачной композиции всегда есть композиционный центр, в котором расположен главный акцентный предмет. Все остальные предметы расположены вокруг и имеют второстепенное значение по отношению к композиционному центру. </w:t>
            </w:r>
            <w:r w:rsidRPr="00EB16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Композиционный центр</w:t>
            </w:r>
            <w:r w:rsidRPr="00EB1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то место в Вашей композиции, куда в первую очередь притягивается внимание зрителя.</w:t>
            </w:r>
          </w:p>
          <w:p w:rsidR="00EB1691" w:rsidRDefault="00EB1691" w:rsidP="00EB1691">
            <w:pPr>
              <w:pStyle w:val="a5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Примеры (с примеров не срисовывать, придумать свое): </w:t>
            </w:r>
          </w:p>
          <w:p w:rsidR="00EB1691" w:rsidRDefault="005A3FC6" w:rsidP="00EB1691">
            <w:pPr>
              <w:pStyle w:val="a5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1.65pt;height:160.9pt">
                  <v:imagedata r:id="rId8" o:title="hello_html_22a926d"/>
                </v:shape>
              </w:pict>
            </w:r>
            <w:r w:rsidR="00EB1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pict>
                <v:shape id="_x0000_i1026" type="#_x0000_t75" style="width:215.35pt;height:176.55pt">
                  <v:imagedata r:id="rId9" o:title="1355_nezhinskay"/>
                </v:shape>
              </w:pict>
            </w:r>
            <w:r w:rsidR="00EB1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  <w:p w:rsidR="00EB1691" w:rsidRDefault="00EB1691" w:rsidP="00EB1691">
            <w:pPr>
              <w:pStyle w:val="a5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="005A3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pict>
                <v:shape id="_x0000_i1027" type="#_x0000_t75" style="width:237.3pt;height:352.5pt">
                  <v:imagedata r:id="rId10" o:title="img378_4360_0"/>
                </v:shape>
              </w:pict>
            </w:r>
          </w:p>
          <w:p w:rsidR="008457FC" w:rsidRDefault="00EB1691" w:rsidP="00EB16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B1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ллюстрация к литературному произведению: А.С. Пушкин «Сказка о царе </w:t>
            </w:r>
            <w:proofErr w:type="spellStart"/>
            <w:r w:rsidRPr="00EB1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Салтане</w:t>
            </w:r>
            <w:proofErr w:type="spellEnd"/>
            <w:r w:rsidRPr="00EB1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(или другие сказки Пушкина). Несложный сюжет с двумя-тремя фигурами, </w:t>
            </w:r>
            <w:proofErr w:type="spellStart"/>
            <w:r w:rsidRPr="00EB1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двухплановое</w:t>
            </w:r>
            <w:proofErr w:type="spellEnd"/>
            <w:r w:rsidRPr="00EB1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пространство, работа с ограниченным количеством цветов.</w:t>
            </w:r>
            <w:r w:rsidR="00845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B1691" w:rsidRPr="00EB1691" w:rsidRDefault="008457FC" w:rsidP="008457FC">
            <w:pPr>
              <w:pStyle w:val="a5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трех эскизов к сказке, где каждый из трех персонажей становится главным.</w:t>
            </w:r>
          </w:p>
          <w:p w:rsidR="00D655FB" w:rsidRPr="00700479" w:rsidRDefault="00D655FB" w:rsidP="00D655FB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04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 усвоения учебного материала </w:t>
            </w:r>
          </w:p>
          <w:p w:rsidR="00D655FB" w:rsidRDefault="00D655FB" w:rsidP="001A64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Для дифференцированного контроля за усвоение учебного материала и  выполнением заданий рекомендуется : сфотографировать законченные зарисовки и рисунок  с обязательной подписью фамилии и имени (полностью)  автора-ребенка, фото отправить на электронную почту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 </w:t>
            </w:r>
            <w:hyperlink r:id="rId11" w:history="1">
              <w:r w:rsidRPr="00EC63D4">
                <w:rPr>
                  <w:rStyle w:val="a4"/>
                  <w:rFonts w:ascii="Helvetica" w:hAnsi="Helvetica"/>
                  <w:sz w:val="21"/>
                  <w:szCs w:val="21"/>
                  <w:shd w:val="clear" w:color="auto" w:fill="FFFFFF"/>
                </w:rPr>
                <w:t>anastasiyakuriyanova@gmail.com</w:t>
              </w:r>
            </w:hyperlink>
            <w:r>
              <w:rPr>
                <w:color w:val="5F6368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либо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WhatsApp</w:t>
            </w:r>
            <w:r w:rsidRPr="007479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номеру 8(961)472-96-49, если нет электронной почты . </w:t>
            </w:r>
          </w:p>
          <w:p w:rsidR="00D655FB" w:rsidRPr="00CA3598" w:rsidRDefault="00D655FB" w:rsidP="001A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Фотографии работ необходимо отправлять сразу по окончанию учебного занятия, согласно расписанию.</w:t>
            </w:r>
          </w:p>
        </w:tc>
      </w:tr>
    </w:tbl>
    <w:p w:rsidR="00781610" w:rsidRDefault="00781610"/>
    <w:sectPr w:rsidR="00781610" w:rsidSect="004D75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5975"/>
    <w:multiLevelType w:val="hybridMultilevel"/>
    <w:tmpl w:val="7D92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3367F"/>
    <w:multiLevelType w:val="hybridMultilevel"/>
    <w:tmpl w:val="7DEEA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9245D"/>
    <w:multiLevelType w:val="hybridMultilevel"/>
    <w:tmpl w:val="A51E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B333B"/>
    <w:multiLevelType w:val="hybridMultilevel"/>
    <w:tmpl w:val="7D92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21202"/>
    <w:multiLevelType w:val="hybridMultilevel"/>
    <w:tmpl w:val="7D92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A7EA3"/>
    <w:multiLevelType w:val="hybridMultilevel"/>
    <w:tmpl w:val="C6F41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04326"/>
    <w:multiLevelType w:val="hybridMultilevel"/>
    <w:tmpl w:val="7DEEA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53834"/>
    <w:multiLevelType w:val="hybridMultilevel"/>
    <w:tmpl w:val="7DEEA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E43BE"/>
    <w:multiLevelType w:val="hybridMultilevel"/>
    <w:tmpl w:val="7D92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F34A9"/>
    <w:multiLevelType w:val="hybridMultilevel"/>
    <w:tmpl w:val="7DEEA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304A4"/>
    <w:multiLevelType w:val="hybridMultilevel"/>
    <w:tmpl w:val="7D92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8312D"/>
    <w:multiLevelType w:val="hybridMultilevel"/>
    <w:tmpl w:val="7DEEA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E5B5F"/>
    <w:multiLevelType w:val="hybridMultilevel"/>
    <w:tmpl w:val="7DEEA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16E1C"/>
    <w:multiLevelType w:val="hybridMultilevel"/>
    <w:tmpl w:val="7DEEA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E120B"/>
    <w:multiLevelType w:val="hybridMultilevel"/>
    <w:tmpl w:val="C6F41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10"/>
  </w:num>
  <w:num w:numId="7">
    <w:abstractNumId w:val="11"/>
  </w:num>
  <w:num w:numId="8">
    <w:abstractNumId w:val="14"/>
  </w:num>
  <w:num w:numId="9">
    <w:abstractNumId w:val="5"/>
  </w:num>
  <w:num w:numId="10">
    <w:abstractNumId w:val="8"/>
  </w:num>
  <w:num w:numId="11">
    <w:abstractNumId w:val="4"/>
  </w:num>
  <w:num w:numId="12">
    <w:abstractNumId w:val="0"/>
  </w:num>
  <w:num w:numId="13">
    <w:abstractNumId w:val="6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FB"/>
    <w:rsid w:val="003E7ADB"/>
    <w:rsid w:val="005A3FC6"/>
    <w:rsid w:val="00781610"/>
    <w:rsid w:val="0079267E"/>
    <w:rsid w:val="008457FC"/>
    <w:rsid w:val="00867FB0"/>
    <w:rsid w:val="008D0EF3"/>
    <w:rsid w:val="0097702F"/>
    <w:rsid w:val="00D655FB"/>
    <w:rsid w:val="00EB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2A7C"/>
  <w15:chartTrackingRefBased/>
  <w15:docId w15:val="{4E65C1A6-EAD8-40B8-B0CA-4840984B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5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55F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65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astasiyakuriyanov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nastasiyakuriyanova@gmail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Anastasya</dc:creator>
  <cp:keywords/>
  <dc:description/>
  <cp:lastModifiedBy>Anastasya</cp:lastModifiedBy>
  <cp:revision>6</cp:revision>
  <dcterms:created xsi:type="dcterms:W3CDTF">2021-11-05T18:31:00Z</dcterms:created>
  <dcterms:modified xsi:type="dcterms:W3CDTF">2022-02-02T15:58:00Z</dcterms:modified>
</cp:coreProperties>
</file>