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6" w:rsidRPr="00EF0DAC" w:rsidRDefault="000A6666" w:rsidP="00EF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0DAC"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0A6666" w:rsidRPr="00EF0DAC" w:rsidRDefault="000A6666" w:rsidP="00EF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AC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 w:rsidRPr="00EF0DAC">
        <w:rPr>
          <w:rFonts w:ascii="Times New Roman" w:hAnsi="Times New Roman" w:cs="Times New Roman"/>
          <w:b/>
          <w:sz w:val="28"/>
          <w:szCs w:val="28"/>
        </w:rPr>
        <w:t>Клочковой</w:t>
      </w:r>
      <w:proofErr w:type="spellEnd"/>
      <w:r w:rsidRPr="00EF0DAC">
        <w:rPr>
          <w:rFonts w:ascii="Times New Roman" w:hAnsi="Times New Roman" w:cs="Times New Roman"/>
          <w:b/>
          <w:sz w:val="28"/>
          <w:szCs w:val="28"/>
        </w:rPr>
        <w:t xml:space="preserve"> Т.С.</w:t>
      </w:r>
    </w:p>
    <w:p w:rsidR="000A6666" w:rsidRPr="00EF0DAC" w:rsidRDefault="000A6666" w:rsidP="00EF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A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913C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EF0DAC"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0A6666" w:rsidRPr="00EF0DAC" w:rsidRDefault="000A6666" w:rsidP="00EF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AC"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 «Живопись»</w:t>
      </w:r>
    </w:p>
    <w:p w:rsidR="000A6666" w:rsidRPr="00EF0DAC" w:rsidRDefault="000A6666" w:rsidP="00EF0D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AC">
        <w:rPr>
          <w:rFonts w:ascii="Times New Roman" w:hAnsi="Times New Roman" w:cs="Times New Roman"/>
          <w:b/>
          <w:sz w:val="28"/>
          <w:szCs w:val="28"/>
        </w:rPr>
        <w:t>по учебному предмету «Живопись» для 5 ДПП-8 класса</w:t>
      </w:r>
    </w:p>
    <w:p w:rsidR="000A6666" w:rsidRPr="00E45B2B" w:rsidRDefault="003913C7" w:rsidP="00E45B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B2B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E45B2B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0A6666" w:rsidRPr="00E45B2B">
        <w:rPr>
          <w:rFonts w:ascii="Times New Roman" w:hAnsi="Times New Roman" w:cs="Times New Roman"/>
          <w:b/>
          <w:sz w:val="32"/>
          <w:szCs w:val="32"/>
        </w:rPr>
        <w:t xml:space="preserve"> четверть 2021 – 2022 учебный год.</w:t>
      </w:r>
    </w:p>
    <w:p w:rsidR="000A6666" w:rsidRPr="00E45B2B" w:rsidRDefault="000A6666" w:rsidP="00E45B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1221"/>
        <w:gridCol w:w="3510"/>
        <w:gridCol w:w="2852"/>
        <w:gridCol w:w="5023"/>
      </w:tblGrid>
      <w:tr w:rsidR="000A6666" w:rsidRPr="00E45B2B" w:rsidTr="003913C7">
        <w:tc>
          <w:tcPr>
            <w:tcW w:w="910" w:type="dxa"/>
          </w:tcPr>
          <w:p w:rsidR="000A6666" w:rsidRPr="00E45B2B" w:rsidRDefault="000A6666" w:rsidP="00E45B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183" w:type="dxa"/>
          </w:tcPr>
          <w:p w:rsidR="000A6666" w:rsidRPr="00E45B2B" w:rsidRDefault="000A6666" w:rsidP="00E45B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327" w:type="dxa"/>
          </w:tcPr>
          <w:p w:rsidR="000A6666" w:rsidRPr="00E45B2B" w:rsidRDefault="000A6666" w:rsidP="00E45B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835" w:type="dxa"/>
          </w:tcPr>
          <w:p w:rsidR="000A6666" w:rsidRPr="00E45B2B" w:rsidRDefault="000A6666" w:rsidP="00E45B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</w:t>
            </w:r>
          </w:p>
        </w:tc>
        <w:tc>
          <w:tcPr>
            <w:tcW w:w="5305" w:type="dxa"/>
          </w:tcPr>
          <w:p w:rsidR="000A6666" w:rsidRPr="00E45B2B" w:rsidRDefault="000A6666" w:rsidP="00E45B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Цели и задачи</w:t>
            </w:r>
          </w:p>
        </w:tc>
      </w:tr>
      <w:tr w:rsidR="000A6666" w:rsidRPr="00E45B2B" w:rsidTr="003913C7">
        <w:tc>
          <w:tcPr>
            <w:tcW w:w="910" w:type="dxa"/>
          </w:tcPr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83" w:type="dxa"/>
          </w:tcPr>
          <w:p w:rsidR="000A6666" w:rsidRPr="00E45B2B" w:rsidRDefault="003913C7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07.</w:t>
            </w:r>
            <w:r w:rsidRPr="00E45B2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02</w:t>
            </w: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.22</w:t>
            </w:r>
          </w:p>
        </w:tc>
        <w:tc>
          <w:tcPr>
            <w:tcW w:w="3327" w:type="dxa"/>
          </w:tcPr>
          <w:p w:rsidR="000A6666" w:rsidRPr="00E45B2B" w:rsidRDefault="003913C7" w:rsidP="00E45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Гармония по общему цветовому тону.</w:t>
            </w:r>
          </w:p>
        </w:tc>
        <w:tc>
          <w:tcPr>
            <w:tcW w:w="2835" w:type="dxa"/>
          </w:tcPr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Бумага, акварель</w:t>
            </w:r>
          </w:p>
        </w:tc>
        <w:tc>
          <w:tcPr>
            <w:tcW w:w="5305" w:type="dxa"/>
          </w:tcPr>
          <w:p w:rsidR="000A6666" w:rsidRPr="00E45B2B" w:rsidRDefault="00FC2DB9" w:rsidP="00E45B2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умения передавать цветовые и тональные отношения. 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Передача прозрачности стекла при помощи технических приёмов работы акварелью (по сырому, лессировка, мазок)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Этюд стеклянного кувшина или бутылки на цветном фоне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>Использование акварели, бумаги различных форматов.</w:t>
            </w:r>
          </w:p>
        </w:tc>
      </w:tr>
      <w:tr w:rsidR="000A6666" w:rsidRPr="00E45B2B" w:rsidTr="000A6666">
        <w:tc>
          <w:tcPr>
            <w:tcW w:w="14560" w:type="dxa"/>
            <w:gridSpan w:val="5"/>
          </w:tcPr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План урока</w:t>
            </w:r>
          </w:p>
          <w:p w:rsidR="00FC2DB9" w:rsidRPr="00E45B2B" w:rsidRDefault="00FC2DB9" w:rsidP="00E45B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этюд банки с водой на нейтральном фоне.</w:t>
            </w:r>
          </w:p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Видеоурок</w:t>
            </w:r>
            <w:proofErr w:type="spellEnd"/>
          </w:p>
        </w:tc>
      </w:tr>
      <w:tr w:rsidR="000A6666" w:rsidRPr="00E45B2B" w:rsidTr="000A6666">
        <w:tc>
          <w:tcPr>
            <w:tcW w:w="14560" w:type="dxa"/>
            <w:gridSpan w:val="5"/>
          </w:tcPr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контроль усвоения учебного материала</w:t>
            </w:r>
          </w:p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Для дифференцированного контроля за усвоение учебного материала и выполнением заданий рекомендуется: сфотографировать законченные зарисовки и </w:t>
            </w:r>
            <w:proofErr w:type="gramStart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рисунок  с</w:t>
            </w:r>
            <w:proofErr w:type="gramEnd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обязательной подписью фамилии и имени (полностью)  автора-ребенка, фото отправить на электронную почту: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Dao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21@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mail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spellStart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ru</w:t>
            </w:r>
            <w:proofErr w:type="spellEnd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либо на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WhatsApp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по номеру89881134688, если нет электронной почты .</w:t>
            </w:r>
          </w:p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666" w:rsidRPr="00E45B2B" w:rsidTr="003913C7">
        <w:tc>
          <w:tcPr>
            <w:tcW w:w="910" w:type="dxa"/>
          </w:tcPr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3" w:type="dxa"/>
          </w:tcPr>
          <w:p w:rsidR="000A6666" w:rsidRPr="00E45B2B" w:rsidRDefault="003913C7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  <w:r w:rsidRPr="00E45B2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02</w:t>
            </w: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.22</w:t>
            </w:r>
          </w:p>
        </w:tc>
        <w:tc>
          <w:tcPr>
            <w:tcW w:w="3327" w:type="dxa"/>
          </w:tcPr>
          <w:p w:rsidR="000A6666" w:rsidRPr="00E45B2B" w:rsidRDefault="003913C7" w:rsidP="00E45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Гармония по общему цветовому тону.</w:t>
            </w:r>
          </w:p>
        </w:tc>
        <w:tc>
          <w:tcPr>
            <w:tcW w:w="2835" w:type="dxa"/>
          </w:tcPr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Бумага, акварель</w:t>
            </w:r>
          </w:p>
        </w:tc>
        <w:tc>
          <w:tcPr>
            <w:tcW w:w="5305" w:type="dxa"/>
          </w:tcPr>
          <w:p w:rsidR="00FC2DB9" w:rsidRPr="00E45B2B" w:rsidRDefault="00FC2DB9" w:rsidP="00E45B2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умения передавать цветовые и тональные отношения. 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Передача прозрачности стекла при помощи технических приёмов работы акварелью (по сырому, лессировка, мазок)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Этюд стеклянного кувшина или бутылки на цветном фоне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 xml:space="preserve">Использование 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акварели, бумаги различных форматов.</w:t>
            </w:r>
          </w:p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666" w:rsidRPr="00E45B2B" w:rsidTr="000A6666">
        <w:tc>
          <w:tcPr>
            <w:tcW w:w="14560" w:type="dxa"/>
            <w:gridSpan w:val="5"/>
          </w:tcPr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План урока</w:t>
            </w:r>
          </w:p>
          <w:p w:rsidR="00EF0DAC" w:rsidRPr="00E45B2B" w:rsidRDefault="00EF0DAC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Этюды двух предметов быта, контрастных по форме и цвету.</w:t>
            </w:r>
          </w:p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6666" w:rsidRPr="00E45B2B" w:rsidRDefault="00EF0DAC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этюд чайника на контрастном фоне</w:t>
            </w:r>
          </w:p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Видеоурок</w:t>
            </w:r>
            <w:proofErr w:type="spellEnd"/>
          </w:p>
        </w:tc>
      </w:tr>
      <w:tr w:rsidR="000A6666" w:rsidRPr="00E45B2B" w:rsidTr="000A6666">
        <w:tc>
          <w:tcPr>
            <w:tcW w:w="14560" w:type="dxa"/>
            <w:gridSpan w:val="5"/>
          </w:tcPr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контроль усвоения учебного материала</w:t>
            </w:r>
          </w:p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Для дифференцированного контроля за усвоение учебного материала и выполнением заданий рекомендуется: сфотографировать законченные зарисовки и </w:t>
            </w:r>
            <w:proofErr w:type="gramStart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рисунок  с</w:t>
            </w:r>
            <w:proofErr w:type="gramEnd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обязательной подписью фамилии и имени (полностью)  автора-ребенка, фото отправить на электронную почту: 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Dao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21@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mail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spellStart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ru</w:t>
            </w:r>
            <w:proofErr w:type="spellEnd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либо на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WhatsApp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по номеру 89881134688, если нет электронной почты .</w:t>
            </w:r>
          </w:p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666" w:rsidRPr="00E45B2B" w:rsidTr="003913C7">
        <w:tc>
          <w:tcPr>
            <w:tcW w:w="910" w:type="dxa"/>
          </w:tcPr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3" w:type="dxa"/>
          </w:tcPr>
          <w:p w:rsidR="000A6666" w:rsidRPr="00E45B2B" w:rsidRDefault="003913C7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21.</w:t>
            </w:r>
            <w:r w:rsidRPr="00E45B2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02</w:t>
            </w: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.22</w:t>
            </w:r>
          </w:p>
        </w:tc>
        <w:tc>
          <w:tcPr>
            <w:tcW w:w="3327" w:type="dxa"/>
          </w:tcPr>
          <w:p w:rsidR="000A6666" w:rsidRPr="00E45B2B" w:rsidRDefault="003913C7" w:rsidP="00E45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Гармония по общему цветовому тону.</w:t>
            </w:r>
          </w:p>
        </w:tc>
        <w:tc>
          <w:tcPr>
            <w:tcW w:w="2835" w:type="dxa"/>
          </w:tcPr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Бумага, акварель</w:t>
            </w:r>
          </w:p>
        </w:tc>
        <w:tc>
          <w:tcPr>
            <w:tcW w:w="5305" w:type="dxa"/>
          </w:tcPr>
          <w:p w:rsidR="00FC2DB9" w:rsidRPr="00E45B2B" w:rsidRDefault="00FC2DB9" w:rsidP="00E45B2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умения передавать цветовые и тональные отношения. 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Передача прозрачности стекла при помощи технических приёмов работы акварелью (по сырому, лессировка, мазок)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Этюд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стеклянного кувшина или бутылки на цветном фоне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>Использование акварели, бумаги различных форматов.</w:t>
            </w:r>
          </w:p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666" w:rsidRPr="00E45B2B" w:rsidTr="000A6666">
        <w:tc>
          <w:tcPr>
            <w:tcW w:w="14560" w:type="dxa"/>
            <w:gridSpan w:val="5"/>
          </w:tcPr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План урока</w:t>
            </w:r>
          </w:p>
          <w:p w:rsidR="00FC2DB9" w:rsidRPr="00E45B2B" w:rsidRDefault="00FC2DB9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этюды предметов из стекла, различных по тону</w:t>
            </w:r>
          </w:p>
          <w:p w:rsidR="00EF0DAC" w:rsidRPr="00E45B2B" w:rsidRDefault="00EF0DAC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видеоурок</w:t>
            </w:r>
            <w:proofErr w:type="spellEnd"/>
          </w:p>
        </w:tc>
      </w:tr>
      <w:tr w:rsidR="000A6666" w:rsidRPr="00E45B2B" w:rsidTr="000A6666">
        <w:tc>
          <w:tcPr>
            <w:tcW w:w="14560" w:type="dxa"/>
            <w:gridSpan w:val="5"/>
          </w:tcPr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контроль усвоения учебного материала</w:t>
            </w:r>
          </w:p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Для дифференцированного контроля за усвоение учебного материала и выполнением заданий рекомендуется: сфотографировать законченные зарисовки и </w:t>
            </w:r>
            <w:proofErr w:type="gramStart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рисунок  с</w:t>
            </w:r>
            <w:proofErr w:type="gramEnd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обязательной подписью фамилии и имени (полностью)  автора-ребенка, фото отправить на электронную почту: 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Dao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21@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mail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spellStart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ru</w:t>
            </w:r>
            <w:proofErr w:type="spellEnd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либо на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WhatsApp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по номеру 89881134688, если нет электронной почты .</w:t>
            </w:r>
          </w:p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666" w:rsidRPr="00E45B2B" w:rsidTr="003913C7">
        <w:tc>
          <w:tcPr>
            <w:tcW w:w="910" w:type="dxa"/>
          </w:tcPr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3" w:type="dxa"/>
          </w:tcPr>
          <w:p w:rsidR="000A6666" w:rsidRPr="00E45B2B" w:rsidRDefault="003913C7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28.</w:t>
            </w:r>
            <w:r w:rsidRPr="00E45B2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02</w:t>
            </w: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.22</w:t>
            </w:r>
          </w:p>
        </w:tc>
        <w:tc>
          <w:tcPr>
            <w:tcW w:w="3327" w:type="dxa"/>
          </w:tcPr>
          <w:p w:rsidR="000A6666" w:rsidRPr="00E45B2B" w:rsidRDefault="003913C7" w:rsidP="00E45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>Гармония по насыщенности и светлоте</w:t>
            </w:r>
          </w:p>
        </w:tc>
        <w:tc>
          <w:tcPr>
            <w:tcW w:w="2835" w:type="dxa"/>
          </w:tcPr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Бумага, акварель</w:t>
            </w:r>
          </w:p>
        </w:tc>
        <w:tc>
          <w:tcPr>
            <w:tcW w:w="5305" w:type="dxa"/>
          </w:tcPr>
          <w:p w:rsidR="00FC2DB9" w:rsidRPr="00E45B2B" w:rsidRDefault="00FC2DB9" w:rsidP="00E45B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 xml:space="preserve">Колористическая цельность. Смягчение контрастов. Выражение влияния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цветовой среды на предметы натюрморта через рефлексы и полутона.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Передача глубины пространства.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Натюрморт с кувшином и фруктами на темном фоне без складок при боковом освещении (с предварительным эскизом).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 xml:space="preserve"> Использование акварели (техника </w:t>
            </w:r>
            <w:r w:rsidRPr="00E45B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45B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45B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prima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 xml:space="preserve">), бумаги формата А3. Самостоятельная работа: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этюды фруктов на темном фоне.</w:t>
            </w:r>
          </w:p>
          <w:p w:rsidR="000A6666" w:rsidRPr="00E45B2B" w:rsidRDefault="00EF0DAC" w:rsidP="00E45B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0A6666" w:rsidRPr="00E45B2B" w:rsidTr="000A6666">
        <w:tc>
          <w:tcPr>
            <w:tcW w:w="14560" w:type="dxa"/>
            <w:gridSpan w:val="5"/>
          </w:tcPr>
          <w:p w:rsidR="00EF0DAC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План урока</w:t>
            </w:r>
          </w:p>
          <w:p w:rsidR="000A6666" w:rsidRPr="00E45B2B" w:rsidRDefault="00EF0DAC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Натюрморт из двух предметов (кофейник, кружка и т.п.), различных по форме и тону при боковом освещении на светлом фоне без складок. Гризайль</w:t>
            </w:r>
          </w:p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Видеоурок</w:t>
            </w:r>
            <w:proofErr w:type="spellEnd"/>
          </w:p>
        </w:tc>
      </w:tr>
      <w:tr w:rsidR="000A6666" w:rsidRPr="00E45B2B" w:rsidTr="000A6666">
        <w:tc>
          <w:tcPr>
            <w:tcW w:w="14560" w:type="dxa"/>
            <w:gridSpan w:val="5"/>
          </w:tcPr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контроль усвоения учебного материала</w:t>
            </w:r>
          </w:p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Для дифференцированного контроля за усвоение учебного материала и выполнением заданий рекомендуется: сфотографировать законченные зарисовки и </w:t>
            </w:r>
            <w:proofErr w:type="gramStart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рисунок  с</w:t>
            </w:r>
            <w:proofErr w:type="gramEnd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обязательной подписью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фамилии и имени (полностью)  автора-ребенка, фото отправить на электронную почту: 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Dao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21@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mail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spellStart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ru</w:t>
            </w:r>
            <w:proofErr w:type="spellEnd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либо на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WhatsApp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по номеру 89881134688, если нет электронной почты .</w:t>
            </w:r>
          </w:p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666" w:rsidRPr="00E45B2B" w:rsidTr="003913C7">
        <w:tc>
          <w:tcPr>
            <w:tcW w:w="910" w:type="dxa"/>
          </w:tcPr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2183" w:type="dxa"/>
          </w:tcPr>
          <w:p w:rsidR="000A6666" w:rsidRPr="00E45B2B" w:rsidRDefault="003913C7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07.</w:t>
            </w:r>
            <w:r w:rsidRPr="00E45B2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03</w:t>
            </w: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.22</w:t>
            </w:r>
          </w:p>
        </w:tc>
        <w:tc>
          <w:tcPr>
            <w:tcW w:w="3327" w:type="dxa"/>
          </w:tcPr>
          <w:p w:rsidR="000A6666" w:rsidRPr="00E45B2B" w:rsidRDefault="003913C7" w:rsidP="00E45B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>Гармония по насыщенности и светлоте</w:t>
            </w:r>
          </w:p>
        </w:tc>
        <w:tc>
          <w:tcPr>
            <w:tcW w:w="2835" w:type="dxa"/>
          </w:tcPr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Бумага, акварель</w:t>
            </w:r>
          </w:p>
        </w:tc>
        <w:tc>
          <w:tcPr>
            <w:tcW w:w="5305" w:type="dxa"/>
          </w:tcPr>
          <w:p w:rsidR="00FC2DB9" w:rsidRPr="00E45B2B" w:rsidRDefault="00FC2DB9" w:rsidP="00E45B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 xml:space="preserve">Колористическая цельность. Смягчение контрастов. Выражение влияния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цветовой среды на предметы натюрморта через рефлексы и полутона. Передача глубины пространства.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Натюрморт с кувшином и фруктами на темном фоне без складок при боковом освещении (с предварительным эскизом).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 xml:space="preserve"> Использование акварели (техника </w:t>
            </w:r>
            <w:r w:rsidRPr="00E45B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45B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45B2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prima</w:t>
            </w:r>
            <w:r w:rsidRPr="00E45B2B">
              <w:rPr>
                <w:rFonts w:ascii="Times New Roman" w:hAnsi="Times New Roman" w:cs="Times New Roman"/>
                <w:sz w:val="32"/>
                <w:szCs w:val="32"/>
              </w:rPr>
              <w:t xml:space="preserve">), бумаги формата А3. Самостоятельная работа: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этюды фруктов на темном фоне.</w:t>
            </w:r>
          </w:p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A6666" w:rsidRPr="00E45B2B" w:rsidTr="000A6666">
        <w:tc>
          <w:tcPr>
            <w:tcW w:w="14560" w:type="dxa"/>
            <w:gridSpan w:val="5"/>
          </w:tcPr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План урока</w:t>
            </w:r>
          </w:p>
          <w:p w:rsidR="00E45B2B" w:rsidRPr="00E45B2B" w:rsidRDefault="00E45B2B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этюды фруктов на темном фоне.</w:t>
            </w:r>
          </w:p>
          <w:p w:rsidR="00EF0DAC" w:rsidRPr="00E45B2B" w:rsidRDefault="00EF0DAC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E45B2B">
              <w:rPr>
                <w:rFonts w:ascii="Times New Roman" w:hAnsi="Times New Roman" w:cs="Times New Roman"/>
                <w:b/>
                <w:sz w:val="32"/>
                <w:szCs w:val="32"/>
              </w:rPr>
              <w:t>Видеоурок</w:t>
            </w:r>
            <w:proofErr w:type="spellEnd"/>
          </w:p>
        </w:tc>
      </w:tr>
      <w:tr w:rsidR="000A6666" w:rsidRPr="00E45B2B" w:rsidTr="000A6666">
        <w:tc>
          <w:tcPr>
            <w:tcW w:w="14560" w:type="dxa"/>
            <w:gridSpan w:val="5"/>
          </w:tcPr>
          <w:p w:rsidR="000A6666" w:rsidRPr="00E45B2B" w:rsidRDefault="000A6666" w:rsidP="00E45B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контроль усвоения учебного материала</w:t>
            </w:r>
          </w:p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Для дифференцированного контроля за усвоение учебного материала и выполнением заданий рекомендуется: сфотографировать законченные зарисовки и </w:t>
            </w:r>
            <w:proofErr w:type="gramStart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рисунок  с</w:t>
            </w:r>
            <w:proofErr w:type="gramEnd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обязательной подписью фамилии и имени (полностью)  автора-ребенка, фото отправить на электронную почту: 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Dao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21@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mail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proofErr w:type="spellStart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ru</w:t>
            </w:r>
            <w:proofErr w:type="spellEnd"/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либо на 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>WhatsApp</w:t>
            </w:r>
            <w:r w:rsidRPr="00E45B2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по номеру 89881134688, если нет электронной почты .</w:t>
            </w:r>
          </w:p>
          <w:tbl>
            <w:tblPr>
              <w:tblStyle w:val="a3"/>
              <w:tblW w:w="14560" w:type="dxa"/>
              <w:tblLook w:val="04A0" w:firstRow="1" w:lastRow="0" w:firstColumn="1" w:lastColumn="0" w:noHBand="0" w:noVBand="1"/>
            </w:tblPr>
            <w:tblGrid>
              <w:gridCol w:w="618"/>
              <w:gridCol w:w="1793"/>
              <w:gridCol w:w="9"/>
              <w:gridCol w:w="2866"/>
              <w:gridCol w:w="59"/>
              <w:gridCol w:w="2382"/>
              <w:gridCol w:w="101"/>
              <w:gridCol w:w="6506"/>
              <w:gridCol w:w="226"/>
            </w:tblGrid>
            <w:tr w:rsidR="000A6666" w:rsidRPr="00E45B2B" w:rsidTr="00E168C7">
              <w:trPr>
                <w:gridAfter w:val="1"/>
                <w:wAfter w:w="226" w:type="dxa"/>
              </w:trPr>
              <w:tc>
                <w:tcPr>
                  <w:tcW w:w="617" w:type="dxa"/>
                </w:tcPr>
                <w:p w:rsidR="000A6666" w:rsidRPr="00E45B2B" w:rsidRDefault="000A6666" w:rsidP="00E45B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793" w:type="dxa"/>
                </w:tcPr>
                <w:p w:rsidR="000A6666" w:rsidRPr="00E45B2B" w:rsidRDefault="003913C7" w:rsidP="00E45B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14.</w:t>
                  </w:r>
                  <w:r w:rsidRPr="00E45B2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03</w:t>
                  </w:r>
                  <w:r w:rsidRPr="00E45B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.22</w:t>
                  </w:r>
                </w:p>
              </w:tc>
              <w:tc>
                <w:tcPr>
                  <w:tcW w:w="2875" w:type="dxa"/>
                  <w:gridSpan w:val="2"/>
                </w:tcPr>
                <w:p w:rsidR="000A6666" w:rsidRPr="00E45B2B" w:rsidRDefault="000A6666" w:rsidP="00E45B2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Гармония по светлоте и насыщенности</w:t>
                  </w:r>
                </w:p>
              </w:tc>
              <w:tc>
                <w:tcPr>
                  <w:tcW w:w="2441" w:type="dxa"/>
                  <w:gridSpan w:val="2"/>
                </w:tcPr>
                <w:p w:rsidR="000A6666" w:rsidRPr="00E45B2B" w:rsidRDefault="000A6666" w:rsidP="00E45B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Бумага, акварель</w:t>
                  </w:r>
                </w:p>
              </w:tc>
              <w:tc>
                <w:tcPr>
                  <w:tcW w:w="6608" w:type="dxa"/>
                  <w:gridSpan w:val="2"/>
                </w:tcPr>
                <w:p w:rsidR="000A6666" w:rsidRPr="00E45B2B" w:rsidRDefault="00EF0DAC" w:rsidP="00E45B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Передача светотеневых отношений, моделировка формы предметов. 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Передача локального цвета предметов в многообразии цветовых оттенков  с сохранением объема и связи с окружающей средой.</w:t>
                  </w:r>
                </w:p>
              </w:tc>
            </w:tr>
            <w:tr w:rsidR="000A6666" w:rsidRPr="00E45B2B" w:rsidTr="00E168C7">
              <w:trPr>
                <w:gridAfter w:val="1"/>
                <w:wAfter w:w="226" w:type="dxa"/>
              </w:trPr>
              <w:tc>
                <w:tcPr>
                  <w:tcW w:w="14334" w:type="dxa"/>
                  <w:gridSpan w:val="8"/>
                </w:tcPr>
                <w:p w:rsidR="000A6666" w:rsidRPr="00E45B2B" w:rsidRDefault="000A6666" w:rsidP="00E45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План урока</w:t>
                  </w:r>
                </w:p>
                <w:p w:rsidR="00E45B2B" w:rsidRPr="00E45B2B" w:rsidRDefault="00E45B2B" w:rsidP="00E45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этюды фруктов на темном фоне.</w:t>
                  </w:r>
                </w:p>
                <w:p w:rsidR="000A6666" w:rsidRPr="00E45B2B" w:rsidRDefault="000A6666" w:rsidP="00E45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E45B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Видеоурок</w:t>
                  </w:r>
                  <w:proofErr w:type="spellEnd"/>
                </w:p>
              </w:tc>
            </w:tr>
            <w:tr w:rsidR="000A6666" w:rsidRPr="00E45B2B" w:rsidTr="00E168C7">
              <w:trPr>
                <w:gridAfter w:val="1"/>
                <w:wAfter w:w="226" w:type="dxa"/>
              </w:trPr>
              <w:tc>
                <w:tcPr>
                  <w:tcW w:w="14334" w:type="dxa"/>
                  <w:gridSpan w:val="8"/>
                </w:tcPr>
                <w:p w:rsidR="000A6666" w:rsidRPr="00E45B2B" w:rsidRDefault="000A6666" w:rsidP="00E45B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контроль усвоения учебного материала</w:t>
                  </w:r>
                </w:p>
                <w:p w:rsidR="000A6666" w:rsidRPr="00E45B2B" w:rsidRDefault="000A6666" w:rsidP="00E45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Для дифференцированного контроля за усвоение учебного материала и выполнением заданий рекомендуется: сфотографировать законченные зарисовки и </w:t>
                  </w:r>
                  <w:proofErr w:type="gramStart"/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рисунок  с</w:t>
                  </w:r>
                  <w:proofErr w:type="gramEnd"/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обязательной подписью фамилии и имени (полностью)  автора-ребенка, фото отправить на электронную почту:  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Dao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21@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mail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.</w:t>
                  </w:r>
                  <w:proofErr w:type="spellStart"/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 либо на 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WhatsApp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 по номеру 89881134688, если нет электронной почты .</w:t>
                  </w:r>
                </w:p>
                <w:p w:rsidR="000A6666" w:rsidRPr="00E45B2B" w:rsidRDefault="000A6666" w:rsidP="00E45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666" w:rsidRPr="00E45B2B" w:rsidTr="00E168C7">
              <w:tc>
                <w:tcPr>
                  <w:tcW w:w="619" w:type="dxa"/>
                </w:tcPr>
                <w:p w:rsidR="000A6666" w:rsidRPr="00E45B2B" w:rsidRDefault="000A6666" w:rsidP="00E45B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lastRenderedPageBreak/>
                    <w:t>7</w:t>
                  </w:r>
                </w:p>
              </w:tc>
              <w:tc>
                <w:tcPr>
                  <w:tcW w:w="1802" w:type="dxa"/>
                  <w:gridSpan w:val="2"/>
                </w:tcPr>
                <w:p w:rsidR="000A6666" w:rsidRPr="00E45B2B" w:rsidRDefault="003913C7" w:rsidP="00E45B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21.</w:t>
                  </w:r>
                  <w:r w:rsidRPr="00E45B2B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03</w:t>
                  </w:r>
                  <w:r w:rsidRPr="00E45B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.22</w:t>
                  </w:r>
                </w:p>
              </w:tc>
              <w:tc>
                <w:tcPr>
                  <w:tcW w:w="2925" w:type="dxa"/>
                  <w:gridSpan w:val="2"/>
                </w:tcPr>
                <w:p w:rsidR="000A6666" w:rsidRPr="00E45B2B" w:rsidRDefault="000A6666" w:rsidP="00E45B2B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Гармония по светлоте и насыщенности</w:t>
                  </w:r>
                </w:p>
              </w:tc>
              <w:tc>
                <w:tcPr>
                  <w:tcW w:w="2483" w:type="dxa"/>
                  <w:gridSpan w:val="2"/>
                </w:tcPr>
                <w:p w:rsidR="000A6666" w:rsidRPr="00E45B2B" w:rsidRDefault="000A6666" w:rsidP="00E45B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Бумага, акварель</w:t>
                  </w:r>
                </w:p>
              </w:tc>
              <w:tc>
                <w:tcPr>
                  <w:tcW w:w="6731" w:type="dxa"/>
                  <w:gridSpan w:val="2"/>
                </w:tcPr>
                <w:p w:rsidR="00FC2DB9" w:rsidRPr="00E45B2B" w:rsidRDefault="00FC2DB9" w:rsidP="00E45B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Колористическая цельность. Смягчение контрастов. Выражение влияния 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цветовой среды на предметы натюрморта через рефлексы и полутона. Передача глубины пространства.</w:t>
                  </w:r>
                  <w:r w:rsidRPr="00E45B2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Натюрморт с кувшином и фруктами на темном фоне без складок при боковом освещении (с предварительным эскизом).</w:t>
                  </w:r>
                  <w:r w:rsidRPr="00E45B2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Использование акварели (техника </w:t>
                  </w:r>
                  <w:r w:rsidRPr="00E45B2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a</w:t>
                  </w:r>
                  <w:r w:rsidRPr="00E45B2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E45B2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la</w:t>
                  </w:r>
                  <w:r w:rsidRPr="00E45B2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E45B2B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prima</w:t>
                  </w:r>
                  <w:r w:rsidRPr="00E45B2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), бумаги формата А3. Самостоятельная работа: 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этюды фруктов на темном фоне.</w:t>
                  </w:r>
                </w:p>
                <w:p w:rsidR="000A6666" w:rsidRPr="00E45B2B" w:rsidRDefault="000A6666" w:rsidP="00E45B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6666" w:rsidRPr="00E45B2B" w:rsidTr="00E168C7">
              <w:tc>
                <w:tcPr>
                  <w:tcW w:w="14560" w:type="dxa"/>
                  <w:gridSpan w:val="9"/>
                </w:tcPr>
                <w:p w:rsidR="000A6666" w:rsidRPr="00E45B2B" w:rsidRDefault="000A6666" w:rsidP="00E45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План урока</w:t>
                  </w:r>
                </w:p>
                <w:p w:rsidR="00EF0DAC" w:rsidRPr="00E45B2B" w:rsidRDefault="00E45B2B" w:rsidP="00E45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этюды фруктов на темном фоне.</w:t>
                  </w:r>
                </w:p>
                <w:p w:rsidR="000A6666" w:rsidRPr="00E45B2B" w:rsidRDefault="000A6666" w:rsidP="00E45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0A6666" w:rsidRPr="00E45B2B" w:rsidRDefault="000A6666" w:rsidP="00E45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E45B2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Видеоурок</w:t>
                  </w:r>
                  <w:proofErr w:type="spellEnd"/>
                </w:p>
              </w:tc>
            </w:tr>
            <w:tr w:rsidR="000A6666" w:rsidRPr="00E45B2B" w:rsidTr="00E168C7">
              <w:tc>
                <w:tcPr>
                  <w:tcW w:w="14560" w:type="dxa"/>
                  <w:gridSpan w:val="9"/>
                </w:tcPr>
                <w:p w:rsidR="000A6666" w:rsidRPr="00E45B2B" w:rsidRDefault="000A6666" w:rsidP="00E45B2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контроль усвоения учебного материала</w:t>
                  </w:r>
                </w:p>
                <w:p w:rsidR="000A6666" w:rsidRPr="00E45B2B" w:rsidRDefault="000A6666" w:rsidP="00E45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Для дифференцированного контроля за усвоение учебного материала и выполнением заданий рекомендуется: сфотографировать законченные зарисовки и </w:t>
                  </w:r>
                  <w:proofErr w:type="gramStart"/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рисунок  с</w:t>
                  </w:r>
                  <w:proofErr w:type="gramEnd"/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обязательной подписью 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lastRenderedPageBreak/>
                    <w:t xml:space="preserve">фамилии и имени (полностью)  автора-ребенка, фото отправить на электронную почту:  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Dao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21@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mail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.</w:t>
                  </w:r>
                  <w:proofErr w:type="spellStart"/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 либо на 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val="en-US"/>
                    </w:rPr>
                    <w:t>WhatsApp</w:t>
                  </w:r>
                  <w:r w:rsidRPr="00E45B2B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 xml:space="preserve">  по номеру 89881134688, если нет электронной почты .</w:t>
                  </w:r>
                </w:p>
                <w:p w:rsidR="000A6666" w:rsidRPr="00E45B2B" w:rsidRDefault="000A6666" w:rsidP="00E45B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A6666" w:rsidRPr="00E45B2B" w:rsidRDefault="000A6666" w:rsidP="00E45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B75F5" w:rsidRPr="00EF0DAC" w:rsidRDefault="003B75F5" w:rsidP="00EF0D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75F5" w:rsidRPr="00EF0DAC" w:rsidSect="00037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2C"/>
    <w:rsid w:val="000A6666"/>
    <w:rsid w:val="003913C7"/>
    <w:rsid w:val="003B75F5"/>
    <w:rsid w:val="004A006B"/>
    <w:rsid w:val="0065482C"/>
    <w:rsid w:val="00E45B2B"/>
    <w:rsid w:val="00EF0DAC"/>
    <w:rsid w:val="00F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7E594-95D5-4CE7-AAC0-33C92118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2022-02-04T22:20:00Z</dcterms:created>
  <dcterms:modified xsi:type="dcterms:W3CDTF">2022-02-04T22:20:00Z</dcterms:modified>
</cp:coreProperties>
</file>