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D7" w:rsidRDefault="00E118D7" w:rsidP="001C060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18D7" w:rsidRDefault="0062350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 Предгорного округа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416992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290CFB">
        <w:rPr>
          <w:rFonts w:ascii="Times New Roman" w:hAnsi="Times New Roman"/>
          <w:sz w:val="28"/>
          <w:szCs w:val="24"/>
        </w:rPr>
        <w:t>3</w:t>
      </w:r>
      <w:r w:rsidRPr="00E118D7">
        <w:rPr>
          <w:rFonts w:ascii="Times New Roman" w:hAnsi="Times New Roman"/>
          <w:sz w:val="28"/>
          <w:szCs w:val="24"/>
        </w:rPr>
        <w:t xml:space="preserve"> </w:t>
      </w:r>
      <w:r w:rsidR="00623507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года. 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музыкального искусства</w:t>
      </w:r>
      <w:r w:rsidR="00416992">
        <w:rPr>
          <w:rFonts w:ascii="Times New Roman" w:hAnsi="Times New Roman"/>
          <w:sz w:val="28"/>
          <w:szCs w:val="24"/>
        </w:rPr>
        <w:t xml:space="preserve"> отделение «Инструментальное исполнительство»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5лет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предмет </w:t>
      </w:r>
      <w:r w:rsidR="00416992">
        <w:rPr>
          <w:rFonts w:ascii="Times New Roman" w:hAnsi="Times New Roman"/>
          <w:sz w:val="28"/>
          <w:szCs w:val="24"/>
        </w:rPr>
        <w:t>«Музыкальная литература</w:t>
      </w:r>
      <w:r>
        <w:rPr>
          <w:rFonts w:ascii="Times New Roman" w:hAnsi="Times New Roman"/>
          <w:sz w:val="28"/>
          <w:szCs w:val="24"/>
        </w:rPr>
        <w:t>»</w:t>
      </w:r>
    </w:p>
    <w:p w:rsidR="00691A95" w:rsidRPr="00E118D7" w:rsidRDefault="0062350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0D2E3B">
        <w:rPr>
          <w:rFonts w:ascii="Times New Roman" w:hAnsi="Times New Roman"/>
          <w:sz w:val="28"/>
          <w:szCs w:val="24"/>
        </w:rPr>
        <w:t xml:space="preserve"> </w:t>
      </w:r>
      <w:r w:rsidR="00E118D7">
        <w:rPr>
          <w:rFonts w:ascii="Times New Roman" w:hAnsi="Times New Roman"/>
          <w:sz w:val="28"/>
          <w:szCs w:val="24"/>
        </w:rPr>
        <w:t>класс</w:t>
      </w:r>
    </w:p>
    <w:p w:rsidR="0028689F" w:rsidRDefault="0028689F" w:rsidP="00E118D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5"/>
        <w:gridCol w:w="4830"/>
        <w:gridCol w:w="963"/>
        <w:gridCol w:w="1305"/>
        <w:gridCol w:w="1843"/>
      </w:tblGrid>
      <w:tr w:rsidR="008C1E32" w:rsidRPr="00500F3F" w:rsidTr="00500F3F">
        <w:trPr>
          <w:trHeight w:val="652"/>
        </w:trPr>
        <w:tc>
          <w:tcPr>
            <w:tcW w:w="665" w:type="dxa"/>
          </w:tcPr>
          <w:p w:rsidR="0022628A" w:rsidRPr="00500F3F" w:rsidRDefault="001C060A" w:rsidP="00726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0" w:type="dxa"/>
          </w:tcPr>
          <w:p w:rsidR="0022628A" w:rsidRPr="00500F3F" w:rsidRDefault="00416992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2628A" w:rsidRPr="00500F3F">
              <w:rPr>
                <w:rFonts w:ascii="Times New Roman" w:hAnsi="Times New Roman"/>
                <w:b/>
                <w:sz w:val="24"/>
                <w:szCs w:val="24"/>
              </w:rPr>
              <w:t xml:space="preserve">  дистанционного урока</w:t>
            </w:r>
          </w:p>
        </w:tc>
        <w:tc>
          <w:tcPr>
            <w:tcW w:w="963" w:type="dxa"/>
          </w:tcPr>
          <w:p w:rsidR="0022628A" w:rsidRPr="00500F3F" w:rsidRDefault="00B429F9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2628A" w:rsidRPr="00500F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</w:tcPr>
          <w:p w:rsidR="0022628A" w:rsidRPr="00500F3F" w:rsidRDefault="0022628A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843" w:type="dxa"/>
          </w:tcPr>
          <w:p w:rsidR="0022628A" w:rsidRPr="00500F3F" w:rsidRDefault="0022628A" w:rsidP="00726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3332A0" w:rsidRPr="00500F3F" w:rsidTr="00396F42">
        <w:trPr>
          <w:trHeight w:val="2238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3332A0" w:rsidRPr="004F342F" w:rsidRDefault="00290CFB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начала 19 века. Романсы. Творчество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Е. Варламова</w:t>
            </w:r>
          </w:p>
        </w:tc>
        <w:tc>
          <w:tcPr>
            <w:tcW w:w="963" w:type="dxa"/>
          </w:tcPr>
          <w:p w:rsidR="003332A0" w:rsidRPr="00500F3F" w:rsidRDefault="00290CFB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305" w:type="dxa"/>
          </w:tcPr>
          <w:p w:rsidR="003332A0" w:rsidRPr="005077EF" w:rsidRDefault="003332A0" w:rsidP="005077EF">
            <w:pPr>
              <w:jc w:val="center"/>
              <w:rPr>
                <w:rFonts w:ascii="Times New Roman" w:hAnsi="Times New Roman"/>
              </w:rPr>
            </w:pPr>
            <w:r w:rsidRPr="005077EF">
              <w:rPr>
                <w:rFonts w:ascii="Times New Roman" w:hAnsi="Times New Roman"/>
              </w:rPr>
              <w:t>ФОТО И АУДИО ЗАПИСИ</w:t>
            </w:r>
          </w:p>
          <w:p w:rsidR="003332A0" w:rsidRPr="005077EF" w:rsidRDefault="003332A0" w:rsidP="005077EF">
            <w:pPr>
              <w:jc w:val="center"/>
              <w:rPr>
                <w:rFonts w:ascii="Times New Roman" w:hAnsi="Times New Roman"/>
              </w:rPr>
            </w:pPr>
            <w:r w:rsidRPr="005077EF">
              <w:rPr>
                <w:rFonts w:ascii="Times New Roman" w:hAnsi="Times New Roman"/>
              </w:rPr>
              <w:t>БУДУТ ПРИСЛАНЫ В ДЕНЬ ЗАНЯТИЙ</w:t>
            </w:r>
          </w:p>
          <w:p w:rsidR="003332A0" w:rsidRPr="005077EF" w:rsidRDefault="003332A0" w:rsidP="005077E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  <w:r w:rsidRPr="005077EF">
              <w:rPr>
                <w:rFonts w:ascii="Times New Roman" w:hAnsi="Times New Roman"/>
                <w:i/>
              </w:rPr>
              <w:t>СОЦИАЛЬАЯ СЕТЬ</w:t>
            </w:r>
            <w:r w:rsidRPr="005077EF">
              <w:rPr>
                <w:rFonts w:ascii="Times New Roman" w:hAnsi="Times New Roman"/>
                <w:i/>
                <w:lang w:val="en-US"/>
              </w:rPr>
              <w:t>WHATSAPP</w:t>
            </w:r>
            <w:r w:rsidRPr="005077EF">
              <w:rPr>
                <w:rFonts w:ascii="Times New Roman" w:hAnsi="Times New Roman"/>
                <w:i/>
              </w:rPr>
              <w:t>,</w:t>
            </w: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  <w:r w:rsidRPr="005077EF">
              <w:rPr>
                <w:rFonts w:ascii="Times New Roman" w:hAnsi="Times New Roman"/>
                <w:i/>
              </w:rPr>
              <w:t>ПОЧТА РОДИТЕЛЕЙ</w:t>
            </w: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</w:tc>
      </w:tr>
      <w:tr w:rsidR="003332A0" w:rsidRPr="00500F3F" w:rsidTr="00500F3F"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3332A0" w:rsidRPr="004F342F" w:rsidRDefault="00290CFB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И. Глинка. Биография</w:t>
            </w:r>
          </w:p>
        </w:tc>
        <w:tc>
          <w:tcPr>
            <w:tcW w:w="963" w:type="dxa"/>
          </w:tcPr>
          <w:p w:rsidR="003332A0" w:rsidRPr="00500F3F" w:rsidRDefault="00290CFB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77EF">
        <w:trPr>
          <w:trHeight w:val="1222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3332A0" w:rsidRPr="004F342F" w:rsidRDefault="00290CFB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И. Глинка. Опера «Иван Сусанин»</w:t>
            </w:r>
          </w:p>
        </w:tc>
        <w:tc>
          <w:tcPr>
            <w:tcW w:w="963" w:type="dxa"/>
          </w:tcPr>
          <w:p w:rsidR="003332A0" w:rsidRPr="00500F3F" w:rsidRDefault="00290CFB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396F42">
        <w:trPr>
          <w:trHeight w:val="41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3332A0" w:rsidRPr="004F342F" w:rsidRDefault="00290CFB" w:rsidP="005077EF">
            <w:pPr>
              <w:rPr>
                <w:rFonts w:ascii="Times New Roman" w:hAnsi="Times New Roman"/>
                <w:sz w:val="24"/>
                <w:szCs w:val="24"/>
              </w:rPr>
            </w:pPr>
            <w:r w:rsidRPr="00290CFB">
              <w:rPr>
                <w:rFonts w:ascii="Times New Roman" w:hAnsi="Times New Roman"/>
                <w:sz w:val="24"/>
                <w:szCs w:val="24"/>
              </w:rPr>
              <w:t>М. И. Глинка. Опера «Иван Сусанин»</w:t>
            </w:r>
          </w:p>
        </w:tc>
        <w:tc>
          <w:tcPr>
            <w:tcW w:w="963" w:type="dxa"/>
          </w:tcPr>
          <w:p w:rsidR="003332A0" w:rsidRPr="00500F3F" w:rsidRDefault="00290CFB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rPr>
          <w:trHeight w:val="1256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3332A0" w:rsidRPr="004F342F" w:rsidRDefault="00290CFB" w:rsidP="005077EF">
            <w:pPr>
              <w:rPr>
                <w:rFonts w:ascii="Times New Roman" w:hAnsi="Times New Roman"/>
                <w:sz w:val="24"/>
                <w:szCs w:val="24"/>
              </w:rPr>
            </w:pPr>
            <w:r w:rsidRPr="00290CFB">
              <w:rPr>
                <w:rFonts w:ascii="Times New Roman" w:hAnsi="Times New Roman"/>
                <w:sz w:val="24"/>
                <w:szCs w:val="24"/>
              </w:rPr>
              <w:t>М. И. Глинка. Опера «Иван Сусанин»</w:t>
            </w:r>
          </w:p>
        </w:tc>
        <w:tc>
          <w:tcPr>
            <w:tcW w:w="963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A0" w:rsidRPr="00500F3F" w:rsidRDefault="00290CFB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396F42">
        <w:trPr>
          <w:trHeight w:val="1857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3332A0" w:rsidRPr="004F342F" w:rsidRDefault="00290CFB" w:rsidP="005077EF">
            <w:pPr>
              <w:rPr>
                <w:rFonts w:ascii="Times New Roman" w:hAnsi="Times New Roman"/>
                <w:sz w:val="24"/>
                <w:szCs w:val="24"/>
              </w:rPr>
            </w:pPr>
            <w:r w:rsidRPr="00290CFB">
              <w:rPr>
                <w:rFonts w:ascii="Times New Roman" w:hAnsi="Times New Roman"/>
                <w:sz w:val="24"/>
                <w:szCs w:val="24"/>
              </w:rPr>
              <w:t>М. И. Глинка. Опера «Иван Сусанин»</w:t>
            </w:r>
            <w:r>
              <w:t xml:space="preserve"> </w:t>
            </w:r>
            <w:r w:rsidRPr="00290CFB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63" w:type="dxa"/>
          </w:tcPr>
          <w:p w:rsidR="003332A0" w:rsidRPr="00500F3F" w:rsidRDefault="00290CFB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18.03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8689F" w:rsidRPr="005573FE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689F" w:rsidRPr="005573FE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D08AE" w:rsidRDefault="00FD08AE"/>
    <w:sectPr w:rsidR="00FD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52D"/>
    <w:multiLevelType w:val="hybridMultilevel"/>
    <w:tmpl w:val="B28C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F"/>
    <w:rsid w:val="00020757"/>
    <w:rsid w:val="000D2E3B"/>
    <w:rsid w:val="001C060A"/>
    <w:rsid w:val="00216CC2"/>
    <w:rsid w:val="00224B2D"/>
    <w:rsid w:val="0022628A"/>
    <w:rsid w:val="0027590F"/>
    <w:rsid w:val="0028689F"/>
    <w:rsid w:val="00290CFB"/>
    <w:rsid w:val="003332A0"/>
    <w:rsid w:val="0034009D"/>
    <w:rsid w:val="00364565"/>
    <w:rsid w:val="003900D1"/>
    <w:rsid w:val="00396F42"/>
    <w:rsid w:val="00401BEA"/>
    <w:rsid w:val="00416992"/>
    <w:rsid w:val="0042741C"/>
    <w:rsid w:val="00435FE2"/>
    <w:rsid w:val="0049204B"/>
    <w:rsid w:val="00500F3F"/>
    <w:rsid w:val="005077EF"/>
    <w:rsid w:val="00533FE4"/>
    <w:rsid w:val="005573FE"/>
    <w:rsid w:val="0057063F"/>
    <w:rsid w:val="005C1F8A"/>
    <w:rsid w:val="006126F1"/>
    <w:rsid w:val="00623507"/>
    <w:rsid w:val="00691A95"/>
    <w:rsid w:val="008428C7"/>
    <w:rsid w:val="008A76E3"/>
    <w:rsid w:val="008B4E2F"/>
    <w:rsid w:val="008C1E32"/>
    <w:rsid w:val="00946649"/>
    <w:rsid w:val="0099449C"/>
    <w:rsid w:val="00A445C8"/>
    <w:rsid w:val="00AE0FCF"/>
    <w:rsid w:val="00B429F9"/>
    <w:rsid w:val="00C87BDF"/>
    <w:rsid w:val="00CC16CD"/>
    <w:rsid w:val="00CC49F8"/>
    <w:rsid w:val="00CE01E9"/>
    <w:rsid w:val="00D41D4C"/>
    <w:rsid w:val="00DB630B"/>
    <w:rsid w:val="00E118D7"/>
    <w:rsid w:val="00E479E1"/>
    <w:rsid w:val="00E84B8B"/>
    <w:rsid w:val="00EC0075"/>
    <w:rsid w:val="00EC27C8"/>
    <w:rsid w:val="00EF5EEE"/>
    <w:rsid w:val="00F00597"/>
    <w:rsid w:val="00F03996"/>
    <w:rsid w:val="00F803AC"/>
    <w:rsid w:val="00FC3DDD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7C05"/>
  <w15:docId w15:val="{DBA69879-D0FC-40F4-9CCD-8EC21FA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9F"/>
    <w:pPr>
      <w:ind w:left="720"/>
      <w:contextualSpacing/>
    </w:pPr>
  </w:style>
  <w:style w:type="table" w:styleId="a4">
    <w:name w:val="Table Grid"/>
    <w:basedOn w:val="a1"/>
    <w:uiPriority w:val="59"/>
    <w:rsid w:val="002868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8689F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8689F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47BA-1F00-43BB-805A-A371D7E4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4</cp:revision>
  <dcterms:created xsi:type="dcterms:W3CDTF">2021-11-06T17:13:00Z</dcterms:created>
  <dcterms:modified xsi:type="dcterms:W3CDTF">2022-02-03T10:46:00Z</dcterms:modified>
</cp:coreProperties>
</file>